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3A286" w14:textId="5606ACE5" w:rsidR="00753020" w:rsidRDefault="00753020">
      <w:pPr>
        <w:rPr>
          <w:rFonts w:ascii="Arial" w:hAnsi="Arial" w:cs="Arial"/>
          <w:lang w:val="tr-TR"/>
        </w:rPr>
      </w:pPr>
    </w:p>
    <w:p w14:paraId="5923AD9F" w14:textId="48C8A432" w:rsidR="009E762E" w:rsidRDefault="009E762E">
      <w:pPr>
        <w:rPr>
          <w:rFonts w:ascii="Arial" w:hAnsi="Arial" w:cs="Arial"/>
          <w:lang w:val="tr-TR"/>
        </w:rPr>
      </w:pPr>
    </w:p>
    <w:p w14:paraId="54500088" w14:textId="1C31509A" w:rsidR="009E762E" w:rsidRDefault="009E762E">
      <w:pPr>
        <w:rPr>
          <w:rFonts w:ascii="Arial" w:hAnsi="Arial" w:cs="Arial"/>
          <w:lang w:val="tr-TR"/>
        </w:rPr>
      </w:pPr>
    </w:p>
    <w:p w14:paraId="2AEDECB4" w14:textId="049E772E" w:rsidR="009E762E" w:rsidRDefault="009E762E">
      <w:pPr>
        <w:rPr>
          <w:rFonts w:ascii="Arial" w:hAnsi="Arial" w:cs="Arial"/>
          <w:lang w:val="tr-TR"/>
        </w:rPr>
      </w:pPr>
    </w:p>
    <w:p w14:paraId="4E4EE59E" w14:textId="43CBCA4C" w:rsidR="009E762E" w:rsidRDefault="009E762E">
      <w:pPr>
        <w:rPr>
          <w:rFonts w:ascii="Arial" w:hAnsi="Arial" w:cs="Arial"/>
          <w:lang w:val="tr-TR"/>
        </w:rPr>
      </w:pPr>
    </w:p>
    <w:p w14:paraId="7C1C8EA9" w14:textId="6E99ED6A" w:rsidR="009E762E" w:rsidRDefault="009E762E">
      <w:pPr>
        <w:rPr>
          <w:rFonts w:ascii="Arial" w:hAnsi="Arial" w:cs="Arial"/>
          <w:lang w:val="tr-TR"/>
        </w:rPr>
      </w:pPr>
    </w:p>
    <w:p w14:paraId="2235FDCF" w14:textId="0C56C33F" w:rsidR="009E762E" w:rsidRDefault="009E762E">
      <w:pPr>
        <w:rPr>
          <w:rFonts w:ascii="Arial" w:hAnsi="Arial" w:cs="Arial"/>
          <w:lang w:val="tr-TR"/>
        </w:rPr>
      </w:pPr>
    </w:p>
    <w:p w14:paraId="778D0194" w14:textId="778285B8" w:rsidR="009E762E" w:rsidRDefault="009E762E">
      <w:pPr>
        <w:rPr>
          <w:rFonts w:ascii="Arial" w:hAnsi="Arial" w:cs="Arial"/>
          <w:lang w:val="tr-TR"/>
        </w:rPr>
      </w:pPr>
    </w:p>
    <w:p w14:paraId="6550E6E4" w14:textId="6BB6AD30" w:rsidR="009E762E" w:rsidRDefault="009E762E">
      <w:pPr>
        <w:rPr>
          <w:rFonts w:ascii="Arial" w:hAnsi="Arial" w:cs="Arial"/>
          <w:lang w:val="tr-TR"/>
        </w:rPr>
      </w:pPr>
    </w:p>
    <w:p w14:paraId="2DA73AE1" w14:textId="3E3AC2A9" w:rsidR="00030B27" w:rsidRPr="009D0AD1" w:rsidRDefault="00030B27" w:rsidP="00633F3C">
      <w:pPr>
        <w:spacing w:line="360" w:lineRule="auto"/>
        <w:jc w:val="center"/>
        <w:rPr>
          <w:rFonts w:asciiTheme="majorHAnsi" w:hAnsiTheme="majorHAnsi" w:cs="Arial"/>
          <w:b/>
          <w:color w:val="C00000"/>
          <w:sz w:val="44"/>
          <w:szCs w:val="44"/>
          <w:lang w:val="tr-TR"/>
        </w:rPr>
      </w:pPr>
      <w:r w:rsidRPr="00030B27">
        <w:rPr>
          <w:rFonts w:asciiTheme="majorHAnsi" w:hAnsiTheme="majorHAnsi" w:cs="Arial"/>
          <w:b/>
          <w:color w:val="C00000"/>
          <w:sz w:val="44"/>
          <w:szCs w:val="44"/>
          <w:lang w:val="tr-TR"/>
        </w:rPr>
        <w:t>ARÇELİK ŞİRKETLER GRUBU</w:t>
      </w:r>
    </w:p>
    <w:p w14:paraId="482F2D77" w14:textId="508E5FBA" w:rsidR="00286785" w:rsidRPr="009D0AD1" w:rsidRDefault="001764FC" w:rsidP="00633F3C">
      <w:pPr>
        <w:spacing w:line="360" w:lineRule="auto"/>
        <w:jc w:val="center"/>
        <w:rPr>
          <w:rFonts w:asciiTheme="majorHAnsi" w:hAnsiTheme="majorHAnsi" w:cs="Arial"/>
          <w:b/>
          <w:color w:val="C00000"/>
          <w:sz w:val="44"/>
          <w:szCs w:val="44"/>
          <w:lang w:val="tr-TR"/>
        </w:rPr>
      </w:pPr>
      <w:r w:rsidRPr="009D0AD1">
        <w:rPr>
          <w:rFonts w:asciiTheme="majorHAnsi" w:hAnsiTheme="majorHAnsi" w:cs="Arial"/>
          <w:b/>
          <w:color w:val="C00000"/>
          <w:sz w:val="44"/>
          <w:szCs w:val="44"/>
          <w:lang w:val="tr-TR"/>
        </w:rPr>
        <w:t xml:space="preserve">KİŞİSEL </w:t>
      </w:r>
      <w:r w:rsidR="00C67FA7" w:rsidRPr="009D0AD1">
        <w:rPr>
          <w:rFonts w:asciiTheme="majorHAnsi" w:hAnsiTheme="majorHAnsi" w:cs="Arial"/>
          <w:b/>
          <w:color w:val="C00000"/>
          <w:sz w:val="44"/>
          <w:szCs w:val="44"/>
          <w:lang w:val="tr-TR"/>
        </w:rPr>
        <w:t>VERİLERİN KORUNMASI VE İŞLENMESİ POLİTİKASI</w:t>
      </w:r>
    </w:p>
    <w:p w14:paraId="7A4CB88E" w14:textId="72F66DB1" w:rsidR="009E762E" w:rsidRDefault="009E762E" w:rsidP="009E762E">
      <w:pPr>
        <w:jc w:val="center"/>
        <w:rPr>
          <w:rFonts w:asciiTheme="majorHAnsi" w:hAnsiTheme="majorHAnsi" w:cs="Arial"/>
          <w:color w:val="C00000"/>
          <w:sz w:val="44"/>
          <w:szCs w:val="44"/>
          <w:lang w:val="tr-TR"/>
        </w:rPr>
      </w:pPr>
    </w:p>
    <w:p w14:paraId="72DB0E91" w14:textId="58CAC6D6" w:rsidR="00961112" w:rsidRDefault="00961112" w:rsidP="009E762E">
      <w:pPr>
        <w:jc w:val="center"/>
        <w:rPr>
          <w:rFonts w:asciiTheme="majorHAnsi" w:hAnsiTheme="majorHAnsi" w:cs="Arial"/>
          <w:color w:val="C00000"/>
          <w:sz w:val="44"/>
          <w:szCs w:val="44"/>
          <w:lang w:val="tr-TR"/>
        </w:rPr>
      </w:pPr>
    </w:p>
    <w:p w14:paraId="763AEAD0" w14:textId="4D4F1D0E" w:rsidR="00961112" w:rsidRDefault="00961112" w:rsidP="009E762E">
      <w:pPr>
        <w:jc w:val="center"/>
        <w:rPr>
          <w:rFonts w:asciiTheme="majorHAnsi" w:hAnsiTheme="majorHAnsi" w:cs="Arial"/>
          <w:color w:val="C00000"/>
          <w:sz w:val="44"/>
          <w:szCs w:val="44"/>
          <w:lang w:val="tr-TR"/>
        </w:rPr>
      </w:pPr>
    </w:p>
    <w:p w14:paraId="6F1A86B6" w14:textId="67AEF225" w:rsidR="00961112" w:rsidRDefault="00961112" w:rsidP="009E762E">
      <w:pPr>
        <w:jc w:val="center"/>
        <w:rPr>
          <w:rFonts w:asciiTheme="majorHAnsi" w:hAnsiTheme="majorHAnsi" w:cs="Arial"/>
          <w:color w:val="C00000"/>
          <w:sz w:val="44"/>
          <w:szCs w:val="44"/>
          <w:lang w:val="tr-TR"/>
        </w:rPr>
      </w:pPr>
    </w:p>
    <w:p w14:paraId="3D8C635D" w14:textId="4E9EA2CE" w:rsidR="00961112" w:rsidRDefault="00961112" w:rsidP="009E762E">
      <w:pPr>
        <w:jc w:val="center"/>
        <w:rPr>
          <w:rFonts w:asciiTheme="majorHAnsi" w:hAnsiTheme="majorHAnsi" w:cs="Arial"/>
          <w:color w:val="C00000"/>
          <w:sz w:val="44"/>
          <w:szCs w:val="44"/>
          <w:lang w:val="tr-TR"/>
        </w:rPr>
      </w:pPr>
      <w:r>
        <w:rPr>
          <w:rFonts w:asciiTheme="majorHAnsi" w:hAnsiTheme="majorHAnsi" w:cs="Arial"/>
          <w:color w:val="C00000"/>
          <w:sz w:val="44"/>
          <w:szCs w:val="44"/>
          <w:lang w:val="tr-TR"/>
        </w:rPr>
        <w:t>26.12.2018</w:t>
      </w:r>
    </w:p>
    <w:p w14:paraId="71001CFD" w14:textId="04D4B7E9" w:rsidR="00DD69E3" w:rsidRDefault="00DD69E3" w:rsidP="009E762E">
      <w:pPr>
        <w:jc w:val="center"/>
        <w:rPr>
          <w:rFonts w:asciiTheme="majorHAnsi" w:hAnsiTheme="majorHAnsi" w:cs="Arial"/>
          <w:color w:val="C00000"/>
          <w:sz w:val="44"/>
          <w:szCs w:val="44"/>
          <w:lang w:val="tr-TR"/>
        </w:rPr>
      </w:pPr>
    </w:p>
    <w:p w14:paraId="6FA00D47" w14:textId="6A2A605D" w:rsidR="00DD69E3" w:rsidRDefault="00DD69E3" w:rsidP="009E762E">
      <w:pPr>
        <w:jc w:val="center"/>
        <w:rPr>
          <w:rFonts w:asciiTheme="majorHAnsi" w:hAnsiTheme="majorHAnsi" w:cs="Arial"/>
          <w:color w:val="C00000"/>
          <w:sz w:val="44"/>
          <w:szCs w:val="44"/>
          <w:lang w:val="tr-TR"/>
        </w:rPr>
      </w:pPr>
    </w:p>
    <w:p w14:paraId="54F00EAA" w14:textId="77777777" w:rsidR="00286785" w:rsidRPr="0039545E" w:rsidRDefault="00286785" w:rsidP="009D54E3">
      <w:pPr>
        <w:pStyle w:val="Header"/>
        <w:rPr>
          <w:rFonts w:ascii="Arial" w:hAnsi="Arial" w:cs="Arial"/>
          <w:color w:val="C00000"/>
          <w:sz w:val="40"/>
          <w:szCs w:val="40"/>
          <w:lang w:val="tr-TR"/>
        </w:rPr>
      </w:pPr>
    </w:p>
    <w:p w14:paraId="5FDD0307" w14:textId="77777777" w:rsidR="00030B27" w:rsidRDefault="005F4702" w:rsidP="00030B27">
      <w:pPr>
        <w:jc w:val="center"/>
        <w:rPr>
          <w:rFonts w:ascii="Tahoma" w:hAnsi="Tahoma" w:cs="Tahoma"/>
          <w:b/>
          <w:sz w:val="20"/>
          <w:szCs w:val="20"/>
        </w:rPr>
      </w:pPr>
      <w:r>
        <w:rPr>
          <w:rFonts w:ascii="Calibri" w:hAnsi="Calibri" w:cs="Arial"/>
          <w:b/>
          <w:color w:val="C00000"/>
          <w:sz w:val="22"/>
          <w:szCs w:val="22"/>
          <w:lang w:val="tr-TR"/>
        </w:rPr>
        <w:br w:type="page"/>
      </w:r>
      <w:r w:rsidR="00030B27">
        <w:rPr>
          <w:rFonts w:ascii="Tahoma" w:hAnsi="Tahoma" w:cs="Tahoma"/>
          <w:b/>
          <w:sz w:val="20"/>
          <w:szCs w:val="20"/>
        </w:rPr>
        <w:lastRenderedPageBreak/>
        <w:t>ARÇELİK ŞİRKETLER GRUBU</w:t>
      </w:r>
    </w:p>
    <w:p w14:paraId="30970900" w14:textId="74C25FAA" w:rsidR="005F4702" w:rsidRPr="00030B27" w:rsidRDefault="005F4702" w:rsidP="00030B27">
      <w:pPr>
        <w:jc w:val="center"/>
        <w:rPr>
          <w:rFonts w:ascii="Tahoma" w:hAnsi="Tahoma" w:cs="Tahoma"/>
          <w:b/>
          <w:sz w:val="20"/>
          <w:szCs w:val="20"/>
        </w:rPr>
      </w:pPr>
      <w:r w:rsidRPr="00972E45">
        <w:rPr>
          <w:rFonts w:ascii="Tahoma" w:hAnsi="Tahoma" w:cs="Tahoma"/>
          <w:b/>
          <w:sz w:val="20"/>
          <w:szCs w:val="20"/>
        </w:rPr>
        <w:t xml:space="preserve"> KİŞİSEL VERİLERİN KORUNMASI VE İŞLENMESİ</w:t>
      </w:r>
    </w:p>
    <w:p w14:paraId="2D41140D" w14:textId="77777777" w:rsidR="005F4702" w:rsidRPr="00972E45" w:rsidRDefault="005F4702" w:rsidP="00375F33">
      <w:pPr>
        <w:spacing w:line="360" w:lineRule="auto"/>
        <w:jc w:val="center"/>
        <w:rPr>
          <w:rFonts w:ascii="Tahoma" w:hAnsi="Tahoma" w:cs="Tahoma"/>
          <w:b/>
          <w:sz w:val="20"/>
          <w:szCs w:val="20"/>
        </w:rPr>
      </w:pPr>
      <w:r w:rsidRPr="00972E45">
        <w:rPr>
          <w:rFonts w:ascii="Tahoma" w:hAnsi="Tahoma" w:cs="Tahoma"/>
          <w:b/>
          <w:sz w:val="20"/>
          <w:szCs w:val="20"/>
        </w:rPr>
        <w:t>BİLGİ FORMU</w:t>
      </w:r>
    </w:p>
    <w:p w14:paraId="34AB0267" w14:textId="77777777" w:rsidR="005F4702" w:rsidRPr="00972E45" w:rsidRDefault="005F4702" w:rsidP="005F4702">
      <w:pPr>
        <w:spacing w:line="360" w:lineRule="auto"/>
        <w:rPr>
          <w:rFonts w:ascii="Tahoma" w:hAnsi="Tahoma" w:cs="Tahoma"/>
          <w:b/>
          <w:sz w:val="20"/>
          <w:szCs w:val="20"/>
        </w:rPr>
      </w:pPr>
    </w:p>
    <w:p w14:paraId="1F87EE6E" w14:textId="77777777" w:rsidR="005F4702" w:rsidRPr="00972E45" w:rsidRDefault="005F4702" w:rsidP="005F4702">
      <w:pPr>
        <w:spacing w:line="360" w:lineRule="auto"/>
        <w:rPr>
          <w:rFonts w:ascii="Tahoma" w:hAnsi="Tahoma" w:cs="Tahoma"/>
          <w:b/>
          <w:sz w:val="20"/>
          <w:szCs w:val="20"/>
        </w:rPr>
      </w:pPr>
      <w:r w:rsidRPr="00972E45">
        <w:rPr>
          <w:rFonts w:ascii="Tahoma" w:hAnsi="Tahoma" w:cs="Tahoma"/>
          <w:b/>
          <w:sz w:val="20"/>
          <w:szCs w:val="20"/>
        </w:rPr>
        <w:t xml:space="preserve">Doküman İsmi: </w:t>
      </w:r>
    </w:p>
    <w:p w14:paraId="3CD2B09A" w14:textId="3C54C2E4" w:rsidR="005F4702" w:rsidRPr="00972E45" w:rsidRDefault="00030B27" w:rsidP="005F4702">
      <w:pPr>
        <w:spacing w:line="360" w:lineRule="auto"/>
        <w:rPr>
          <w:rFonts w:ascii="Tahoma" w:hAnsi="Tahoma" w:cs="Tahoma"/>
          <w:sz w:val="20"/>
          <w:szCs w:val="20"/>
          <w:lang w:eastAsia="tr-TR"/>
        </w:rPr>
      </w:pPr>
      <w:r w:rsidRPr="00030B27">
        <w:rPr>
          <w:rFonts w:ascii="Tahoma" w:hAnsi="Tahoma" w:cs="Tahoma"/>
          <w:sz w:val="20"/>
          <w:szCs w:val="20"/>
          <w:lang w:eastAsia="tr-TR"/>
        </w:rPr>
        <w:t>Arçelik Şirketler Grub</w:t>
      </w:r>
      <w:r>
        <w:rPr>
          <w:rFonts w:ascii="Tahoma" w:hAnsi="Tahoma" w:cs="Tahoma"/>
          <w:sz w:val="20"/>
          <w:szCs w:val="20"/>
          <w:lang w:eastAsia="tr-TR"/>
        </w:rPr>
        <w:t xml:space="preserve">u </w:t>
      </w:r>
      <w:r w:rsidR="005F4702" w:rsidRPr="00972E45">
        <w:rPr>
          <w:rFonts w:ascii="Tahoma" w:hAnsi="Tahoma" w:cs="Tahoma"/>
          <w:sz w:val="20"/>
          <w:szCs w:val="20"/>
          <w:lang w:eastAsia="tr-TR"/>
        </w:rPr>
        <w:t xml:space="preserve">Kişisel Verilerin Korunması ve İşlenmesi Politikası </w:t>
      </w:r>
    </w:p>
    <w:p w14:paraId="79CDD816" w14:textId="77777777" w:rsidR="005F4702" w:rsidRPr="00972E45" w:rsidRDefault="005F4702" w:rsidP="005F4702">
      <w:pPr>
        <w:spacing w:line="360" w:lineRule="auto"/>
        <w:rPr>
          <w:rFonts w:ascii="Tahoma" w:hAnsi="Tahoma" w:cs="Tahoma"/>
          <w:sz w:val="20"/>
          <w:szCs w:val="20"/>
          <w:lang w:eastAsia="tr-TR"/>
        </w:rPr>
      </w:pPr>
    </w:p>
    <w:p w14:paraId="68E7C385" w14:textId="77777777" w:rsidR="005F4702" w:rsidRPr="00972E45" w:rsidRDefault="005F4702" w:rsidP="005F4702">
      <w:pPr>
        <w:spacing w:line="360" w:lineRule="auto"/>
        <w:rPr>
          <w:rFonts w:ascii="Tahoma" w:hAnsi="Tahoma" w:cs="Tahoma"/>
          <w:b/>
          <w:sz w:val="20"/>
          <w:szCs w:val="20"/>
        </w:rPr>
      </w:pPr>
      <w:r w:rsidRPr="00972E45">
        <w:rPr>
          <w:rFonts w:ascii="Tahoma" w:hAnsi="Tahoma" w:cs="Tahoma"/>
          <w:b/>
          <w:sz w:val="20"/>
          <w:szCs w:val="20"/>
        </w:rPr>
        <w:t xml:space="preserve">Hedef Kitle: </w:t>
      </w:r>
    </w:p>
    <w:p w14:paraId="4A8088DB" w14:textId="6A36A28F" w:rsidR="005F4702" w:rsidRDefault="00030B27" w:rsidP="005F4702">
      <w:pPr>
        <w:spacing w:line="360" w:lineRule="auto"/>
        <w:rPr>
          <w:rFonts w:ascii="Tahoma" w:hAnsi="Tahoma" w:cs="Tahoma"/>
          <w:sz w:val="20"/>
          <w:szCs w:val="20"/>
          <w:lang w:eastAsia="tr-TR"/>
        </w:rPr>
      </w:pPr>
      <w:r w:rsidRPr="00030B27">
        <w:rPr>
          <w:rFonts w:ascii="Tahoma" w:hAnsi="Tahoma" w:cs="Tahoma"/>
          <w:sz w:val="20"/>
          <w:szCs w:val="20"/>
          <w:lang w:eastAsia="tr-TR"/>
        </w:rPr>
        <w:t xml:space="preserve">Arçelik A.Ş., Arçelik Pazarlama A.Ş., tarafından kişisel verileri işlenen </w:t>
      </w:r>
      <w:r w:rsidR="00AE4569">
        <w:rPr>
          <w:rFonts w:ascii="Tahoma" w:hAnsi="Tahoma" w:cs="Tahoma"/>
          <w:sz w:val="20"/>
          <w:szCs w:val="20"/>
          <w:lang w:eastAsia="tr-TR"/>
        </w:rPr>
        <w:t>çalışanlar</w:t>
      </w:r>
      <w:r w:rsidRPr="00030B27">
        <w:rPr>
          <w:rFonts w:ascii="Tahoma" w:hAnsi="Tahoma" w:cs="Tahoma"/>
          <w:sz w:val="20"/>
          <w:szCs w:val="20"/>
          <w:lang w:eastAsia="tr-TR"/>
        </w:rPr>
        <w:t xml:space="preserve"> dışındaki tüm gerçek kişiler.</w:t>
      </w:r>
    </w:p>
    <w:p w14:paraId="393D32A7" w14:textId="77777777" w:rsidR="00030B27" w:rsidRPr="00972E45" w:rsidRDefault="00030B27" w:rsidP="005F4702">
      <w:pPr>
        <w:spacing w:line="360" w:lineRule="auto"/>
        <w:rPr>
          <w:rFonts w:ascii="Tahoma" w:hAnsi="Tahoma" w:cs="Tahoma"/>
          <w:sz w:val="20"/>
          <w:szCs w:val="20"/>
        </w:rPr>
      </w:pPr>
    </w:p>
    <w:p w14:paraId="400F2289" w14:textId="77777777" w:rsidR="005F4702" w:rsidRPr="00972E45" w:rsidRDefault="005F4702" w:rsidP="005F4702">
      <w:pPr>
        <w:spacing w:line="360" w:lineRule="auto"/>
        <w:rPr>
          <w:rFonts w:ascii="Tahoma" w:hAnsi="Tahoma" w:cs="Tahoma"/>
          <w:b/>
          <w:sz w:val="20"/>
          <w:szCs w:val="20"/>
        </w:rPr>
      </w:pPr>
      <w:r w:rsidRPr="00972E45">
        <w:rPr>
          <w:rFonts w:ascii="Tahoma" w:hAnsi="Tahoma" w:cs="Tahoma"/>
          <w:b/>
          <w:sz w:val="20"/>
          <w:szCs w:val="20"/>
        </w:rPr>
        <w:t xml:space="preserve">Hazırlayan: </w:t>
      </w:r>
    </w:p>
    <w:p w14:paraId="3F8CDD1A" w14:textId="4D073DF6" w:rsidR="00030B27" w:rsidRPr="00032CD1" w:rsidRDefault="00030B27" w:rsidP="00030B27">
      <w:pPr>
        <w:jc w:val="both"/>
        <w:rPr>
          <w:rFonts w:ascii="Tahoma" w:hAnsi="Tahoma" w:cs="Tahoma"/>
          <w:sz w:val="20"/>
          <w:szCs w:val="20"/>
          <w:lang w:eastAsia="tr-TR"/>
        </w:rPr>
      </w:pPr>
      <w:r w:rsidRPr="00032CD1">
        <w:rPr>
          <w:rFonts w:ascii="Tahoma" w:hAnsi="Tahoma" w:cs="Tahoma"/>
          <w:sz w:val="20"/>
          <w:szCs w:val="20"/>
          <w:lang w:eastAsia="tr-TR"/>
        </w:rPr>
        <w:t xml:space="preserve">Arçelik A.Ş., Arçelik Pazarlama A.Ş., </w:t>
      </w:r>
    </w:p>
    <w:p w14:paraId="3DA6A3E0" w14:textId="77777777" w:rsidR="005F4702" w:rsidRPr="00972E45" w:rsidRDefault="005F4702" w:rsidP="005F4702">
      <w:pPr>
        <w:spacing w:line="360" w:lineRule="auto"/>
        <w:rPr>
          <w:rFonts w:ascii="Tahoma" w:hAnsi="Tahoma" w:cs="Tahoma"/>
          <w:b/>
          <w:sz w:val="20"/>
          <w:szCs w:val="20"/>
        </w:rPr>
      </w:pPr>
    </w:p>
    <w:p w14:paraId="3CE9958D" w14:textId="77777777" w:rsidR="005F4702" w:rsidRPr="00972E45" w:rsidRDefault="005F4702" w:rsidP="005F4702">
      <w:pPr>
        <w:spacing w:line="360" w:lineRule="auto"/>
        <w:rPr>
          <w:rFonts w:ascii="Tahoma" w:hAnsi="Tahoma" w:cs="Tahoma"/>
          <w:b/>
          <w:sz w:val="20"/>
          <w:szCs w:val="20"/>
        </w:rPr>
      </w:pPr>
      <w:r w:rsidRPr="00972E45">
        <w:rPr>
          <w:rFonts w:ascii="Tahoma" w:hAnsi="Tahoma" w:cs="Tahoma"/>
          <w:b/>
          <w:sz w:val="20"/>
          <w:szCs w:val="20"/>
        </w:rPr>
        <w:t xml:space="preserve">Versiyon: </w:t>
      </w:r>
    </w:p>
    <w:p w14:paraId="681B1F82" w14:textId="6328955D" w:rsidR="005F4702" w:rsidRPr="00972E45" w:rsidRDefault="00C8295D" w:rsidP="005F4702">
      <w:pPr>
        <w:spacing w:line="360" w:lineRule="auto"/>
        <w:rPr>
          <w:rFonts w:ascii="Tahoma" w:hAnsi="Tahoma" w:cs="Tahoma"/>
          <w:sz w:val="20"/>
          <w:szCs w:val="20"/>
          <w:lang w:eastAsia="tr-TR"/>
        </w:rPr>
      </w:pPr>
      <w:r>
        <w:rPr>
          <w:rFonts w:ascii="Tahoma" w:hAnsi="Tahoma" w:cs="Tahoma"/>
          <w:sz w:val="20"/>
          <w:szCs w:val="20"/>
          <w:lang w:eastAsia="tr-TR"/>
        </w:rPr>
        <w:t>2</w:t>
      </w:r>
      <w:r w:rsidR="005F4702" w:rsidRPr="00972E45">
        <w:rPr>
          <w:rFonts w:ascii="Tahoma" w:hAnsi="Tahoma" w:cs="Tahoma"/>
          <w:sz w:val="20"/>
          <w:szCs w:val="20"/>
          <w:lang w:eastAsia="tr-TR"/>
        </w:rPr>
        <w:t>.0</w:t>
      </w:r>
    </w:p>
    <w:p w14:paraId="73949D88" w14:textId="77777777" w:rsidR="005F4702" w:rsidRPr="00972E45" w:rsidRDefault="005F4702" w:rsidP="005F4702">
      <w:pPr>
        <w:spacing w:line="360" w:lineRule="auto"/>
        <w:rPr>
          <w:rFonts w:ascii="Tahoma" w:hAnsi="Tahoma" w:cs="Tahoma"/>
          <w:sz w:val="20"/>
          <w:szCs w:val="20"/>
          <w:lang w:eastAsia="tr-TR"/>
        </w:rPr>
      </w:pPr>
    </w:p>
    <w:p w14:paraId="276C6C69" w14:textId="77777777" w:rsidR="005F4702" w:rsidRPr="00972E45" w:rsidRDefault="005F4702" w:rsidP="005F4702">
      <w:pPr>
        <w:spacing w:line="360" w:lineRule="auto"/>
        <w:rPr>
          <w:rFonts w:ascii="Tahoma" w:hAnsi="Tahoma" w:cs="Tahoma"/>
          <w:b/>
          <w:sz w:val="20"/>
          <w:szCs w:val="20"/>
        </w:rPr>
      </w:pPr>
      <w:r w:rsidRPr="00972E45">
        <w:rPr>
          <w:rFonts w:ascii="Tahoma" w:hAnsi="Tahoma" w:cs="Tahoma"/>
          <w:b/>
          <w:sz w:val="20"/>
          <w:szCs w:val="20"/>
        </w:rPr>
        <w:t xml:space="preserve">Onaylayan: </w:t>
      </w:r>
    </w:p>
    <w:p w14:paraId="363562E5" w14:textId="77777777" w:rsidR="00030B27" w:rsidRPr="00032CD1" w:rsidRDefault="00030B27" w:rsidP="00030B27">
      <w:pPr>
        <w:jc w:val="both"/>
        <w:rPr>
          <w:rFonts w:ascii="Tahoma" w:hAnsi="Tahoma" w:cs="Tahoma"/>
          <w:sz w:val="20"/>
          <w:szCs w:val="20"/>
          <w:lang w:eastAsia="tr-TR"/>
        </w:rPr>
      </w:pPr>
      <w:r w:rsidRPr="00032CD1">
        <w:rPr>
          <w:rFonts w:ascii="Tahoma" w:hAnsi="Tahoma" w:cs="Tahoma"/>
          <w:sz w:val="20"/>
          <w:szCs w:val="20"/>
          <w:lang w:eastAsia="tr-TR"/>
        </w:rPr>
        <w:t xml:space="preserve">Arçelik A.Ş. ve Arçelik Pazarlama A.Ş. Üst Yönetimi tarafından onaylanmıştır. </w:t>
      </w:r>
    </w:p>
    <w:p w14:paraId="391FCBA0" w14:textId="77777777" w:rsidR="00030B27" w:rsidRPr="00325003" w:rsidRDefault="00030B27" w:rsidP="00030B27">
      <w:pPr>
        <w:jc w:val="both"/>
        <w:rPr>
          <w:rFonts w:asciiTheme="majorHAnsi" w:hAnsiTheme="majorHAnsi" w:cstheme="majorHAnsi"/>
          <w:b/>
          <w:lang w:val="tr-TR"/>
        </w:rPr>
      </w:pPr>
    </w:p>
    <w:p w14:paraId="529C9D1D" w14:textId="77777777" w:rsidR="005F4702" w:rsidRPr="00972E45" w:rsidRDefault="005F4702" w:rsidP="005F4702">
      <w:pPr>
        <w:spacing w:line="360" w:lineRule="auto"/>
        <w:rPr>
          <w:rFonts w:ascii="Tahoma" w:hAnsi="Tahoma" w:cs="Tahoma"/>
          <w:b/>
          <w:sz w:val="20"/>
          <w:szCs w:val="20"/>
        </w:rPr>
      </w:pPr>
      <w:r w:rsidRPr="00972E45">
        <w:rPr>
          <w:rFonts w:ascii="Tahoma" w:hAnsi="Tahoma" w:cs="Tahoma"/>
          <w:b/>
          <w:sz w:val="20"/>
          <w:szCs w:val="20"/>
        </w:rPr>
        <w:t xml:space="preserve">Yürürlük Tarihi: </w:t>
      </w:r>
    </w:p>
    <w:p w14:paraId="5D44548C" w14:textId="5CAD744E" w:rsidR="005F4702" w:rsidRPr="00961112" w:rsidRDefault="00961112" w:rsidP="005F4702">
      <w:pPr>
        <w:spacing w:line="360" w:lineRule="auto"/>
        <w:rPr>
          <w:rFonts w:ascii="Tahoma" w:hAnsi="Tahoma" w:cs="Tahoma"/>
          <w:sz w:val="20"/>
          <w:szCs w:val="20"/>
          <w:lang w:eastAsia="tr-TR"/>
        </w:rPr>
      </w:pPr>
      <w:r w:rsidRPr="00961112">
        <w:rPr>
          <w:rFonts w:ascii="Tahoma" w:hAnsi="Tahoma" w:cs="Tahoma"/>
          <w:sz w:val="20"/>
          <w:szCs w:val="20"/>
          <w:lang w:eastAsia="tr-TR"/>
        </w:rPr>
        <w:t>26.12.2018</w:t>
      </w:r>
    </w:p>
    <w:p w14:paraId="216C7818" w14:textId="77777777" w:rsidR="005F4702" w:rsidRPr="00972E45" w:rsidRDefault="005F4702" w:rsidP="005F4702">
      <w:pPr>
        <w:spacing w:line="360" w:lineRule="auto"/>
        <w:rPr>
          <w:rFonts w:ascii="Tahoma" w:hAnsi="Tahoma" w:cs="Tahoma"/>
          <w:b/>
          <w:sz w:val="20"/>
          <w:szCs w:val="20"/>
        </w:rPr>
      </w:pPr>
    </w:p>
    <w:p w14:paraId="59480683" w14:textId="77777777" w:rsidR="005F4702" w:rsidRPr="00972E45" w:rsidRDefault="005F4702" w:rsidP="005F4702">
      <w:pPr>
        <w:spacing w:line="360" w:lineRule="auto"/>
        <w:jc w:val="both"/>
        <w:rPr>
          <w:rFonts w:ascii="Tahoma" w:hAnsi="Tahoma" w:cs="Tahoma"/>
          <w:sz w:val="20"/>
          <w:szCs w:val="20"/>
          <w:lang w:eastAsia="tr-TR"/>
        </w:rPr>
      </w:pPr>
      <w:r w:rsidRPr="00972E45">
        <w:rPr>
          <w:rFonts w:ascii="Tahoma" w:hAnsi="Tahoma" w:cs="Tahoma"/>
          <w:sz w:val="20"/>
          <w:szCs w:val="20"/>
          <w:lang w:eastAsia="tr-TR"/>
        </w:rPr>
        <w:t xml:space="preserve">Politika’nın hazırlanmış olduğu Türkçe dilindeki hali ile herhangi bir çeviri hali arasında bir uyuşmazlık çıktığı hallerde, Türkçe metni dikkate alınmalıdır. </w:t>
      </w:r>
    </w:p>
    <w:p w14:paraId="3B2EA89B" w14:textId="77777777" w:rsidR="005F4702" w:rsidRPr="00972E45" w:rsidRDefault="005F4702" w:rsidP="005F4702">
      <w:pPr>
        <w:spacing w:line="360" w:lineRule="auto"/>
        <w:rPr>
          <w:rFonts w:ascii="Tahoma" w:hAnsi="Tahoma" w:cs="Tahoma"/>
          <w:sz w:val="20"/>
          <w:szCs w:val="20"/>
          <w:lang w:eastAsia="tr-TR"/>
        </w:rPr>
      </w:pPr>
    </w:p>
    <w:p w14:paraId="0807140F" w14:textId="77777777" w:rsidR="005F4702" w:rsidRPr="00972E45" w:rsidRDefault="005F4702" w:rsidP="005F4702">
      <w:pPr>
        <w:spacing w:line="360" w:lineRule="auto"/>
        <w:rPr>
          <w:rFonts w:ascii="Tahoma" w:hAnsi="Tahoma" w:cs="Tahoma"/>
          <w:sz w:val="20"/>
          <w:szCs w:val="20"/>
          <w:lang w:eastAsia="tr-TR"/>
        </w:rPr>
      </w:pPr>
    </w:p>
    <w:p w14:paraId="12993D72" w14:textId="77777777" w:rsidR="005F4702" w:rsidRPr="00972E45" w:rsidRDefault="005F4702" w:rsidP="005F4702">
      <w:pPr>
        <w:spacing w:line="360" w:lineRule="auto"/>
        <w:rPr>
          <w:rFonts w:ascii="Tahoma" w:hAnsi="Tahoma" w:cs="Tahoma"/>
          <w:sz w:val="20"/>
          <w:szCs w:val="20"/>
          <w:lang w:eastAsia="tr-TR"/>
        </w:rPr>
      </w:pPr>
    </w:p>
    <w:p w14:paraId="1BD70885" w14:textId="77777777" w:rsidR="005F4702" w:rsidRPr="00972E45" w:rsidRDefault="005F4702" w:rsidP="005F4702">
      <w:pPr>
        <w:spacing w:line="360" w:lineRule="auto"/>
        <w:rPr>
          <w:rFonts w:ascii="Tahoma" w:hAnsi="Tahoma" w:cs="Tahoma"/>
          <w:sz w:val="20"/>
          <w:szCs w:val="20"/>
        </w:rPr>
      </w:pPr>
    </w:p>
    <w:p w14:paraId="236EA272" w14:textId="77777777" w:rsidR="005F4702" w:rsidRPr="00972E45" w:rsidRDefault="005F4702" w:rsidP="005F4702">
      <w:pPr>
        <w:spacing w:line="360" w:lineRule="auto"/>
        <w:rPr>
          <w:rFonts w:ascii="Tahoma" w:hAnsi="Tahoma" w:cs="Tahoma"/>
          <w:sz w:val="20"/>
          <w:szCs w:val="20"/>
        </w:rPr>
      </w:pPr>
    </w:p>
    <w:p w14:paraId="36CAFD4F" w14:textId="77777777" w:rsidR="00030B27" w:rsidRPr="00325003" w:rsidRDefault="005F4702" w:rsidP="00030B27">
      <w:pPr>
        <w:jc w:val="both"/>
        <w:rPr>
          <w:rFonts w:asciiTheme="majorHAnsi" w:hAnsiTheme="majorHAnsi" w:cstheme="majorHAnsi"/>
          <w:lang w:val="tr-TR" w:eastAsia="tr-TR"/>
        </w:rPr>
      </w:pPr>
      <w:r w:rsidRPr="00972E45">
        <w:rPr>
          <w:rFonts w:ascii="Tahoma" w:hAnsi="Tahoma" w:cs="Tahoma"/>
          <w:sz w:val="20"/>
          <w:szCs w:val="20"/>
        </w:rPr>
        <w:t xml:space="preserve">© </w:t>
      </w:r>
      <w:r w:rsidR="00030B27" w:rsidRPr="00032CD1">
        <w:rPr>
          <w:rFonts w:ascii="Tahoma" w:hAnsi="Tahoma" w:cs="Tahoma"/>
          <w:b/>
          <w:sz w:val="20"/>
          <w:szCs w:val="20"/>
          <w:lang w:eastAsia="tr-TR"/>
        </w:rPr>
        <w:t xml:space="preserve">Arçelik A.Ş. </w:t>
      </w:r>
      <w:r w:rsidR="00030B27" w:rsidRPr="00032CD1">
        <w:rPr>
          <w:rFonts w:ascii="Tahoma" w:hAnsi="Tahoma" w:cs="Tahoma"/>
          <w:sz w:val="20"/>
          <w:szCs w:val="20"/>
          <w:lang w:eastAsia="tr-TR"/>
        </w:rPr>
        <w:t>ve</w:t>
      </w:r>
      <w:r w:rsidR="00030B27" w:rsidRPr="00032CD1">
        <w:rPr>
          <w:rFonts w:ascii="Tahoma" w:hAnsi="Tahoma" w:cs="Tahoma"/>
          <w:b/>
          <w:sz w:val="20"/>
          <w:szCs w:val="20"/>
          <w:lang w:eastAsia="tr-TR"/>
        </w:rPr>
        <w:t xml:space="preserve"> Arçelik Pazarlama A.Ş.,</w:t>
      </w:r>
      <w:r w:rsidR="00030B27" w:rsidRPr="00032CD1">
        <w:rPr>
          <w:rFonts w:ascii="Tahoma" w:hAnsi="Tahoma" w:cs="Tahoma"/>
          <w:sz w:val="20"/>
          <w:szCs w:val="20"/>
          <w:lang w:eastAsia="tr-TR"/>
        </w:rPr>
        <w:t xml:space="preserve"> 2018</w:t>
      </w:r>
    </w:p>
    <w:p w14:paraId="121A3F18" w14:textId="23EB5400" w:rsidR="002C10DC" w:rsidRDefault="00030B27">
      <w:pPr>
        <w:rPr>
          <w:rFonts w:ascii="Calibri" w:hAnsi="Calibri" w:cs="Arial"/>
          <w:b/>
          <w:color w:val="C00000"/>
          <w:sz w:val="22"/>
          <w:szCs w:val="22"/>
          <w:lang w:val="tr-TR"/>
        </w:rPr>
      </w:pPr>
      <w:r w:rsidRPr="00030B27">
        <w:rPr>
          <w:rFonts w:ascii="Tahoma" w:hAnsi="Tahoma" w:cs="Tahoma"/>
          <w:sz w:val="20"/>
          <w:szCs w:val="20"/>
          <w:lang w:eastAsia="tr-TR"/>
        </w:rPr>
        <w:t>İşbu metin Arçelik A.Ş. ve Arçelik Pazarlama A.Ş.’nin yazılı izni olmaksızın çoğaltılıp dağıtılamaz.</w:t>
      </w:r>
      <w:r w:rsidR="002C10DC">
        <w:rPr>
          <w:rFonts w:ascii="Calibri" w:hAnsi="Calibri" w:cs="Arial"/>
          <w:b/>
          <w:color w:val="C00000"/>
          <w:sz w:val="22"/>
          <w:szCs w:val="22"/>
          <w:lang w:val="tr-TR"/>
        </w:rPr>
        <w:br w:type="page"/>
      </w:r>
    </w:p>
    <w:p w14:paraId="37EDED47" w14:textId="77777777" w:rsidR="005F4702" w:rsidRDefault="005F4702">
      <w:pPr>
        <w:rPr>
          <w:rFonts w:ascii="Calibri" w:hAnsi="Calibri" w:cs="Arial"/>
          <w:b/>
          <w:color w:val="C00000"/>
          <w:sz w:val="22"/>
          <w:szCs w:val="22"/>
          <w:lang w:val="tr-TR"/>
        </w:rPr>
      </w:pPr>
    </w:p>
    <w:p w14:paraId="6450AE5C" w14:textId="77777777" w:rsidR="00FF3F23" w:rsidRPr="009E762E" w:rsidRDefault="00FF3F23" w:rsidP="009E762E">
      <w:pPr>
        <w:rPr>
          <w:rFonts w:ascii="Calibri" w:hAnsi="Calibri" w:cs="Arial"/>
          <w:b/>
          <w:color w:val="C00000"/>
          <w:sz w:val="22"/>
          <w:szCs w:val="22"/>
          <w:lang w:val="tr-TR"/>
        </w:rPr>
      </w:pPr>
    </w:p>
    <w:sdt>
      <w:sdtPr>
        <w:rPr>
          <w:rFonts w:ascii="Cambria" w:eastAsia="MS Mincho" w:hAnsi="Cambria" w:cstheme="majorHAnsi"/>
          <w:b w:val="0"/>
          <w:bCs w:val="0"/>
          <w:color w:val="C00000"/>
          <w:sz w:val="22"/>
          <w:szCs w:val="22"/>
          <w:lang w:val="en-US" w:eastAsia="en-US"/>
        </w:rPr>
        <w:id w:val="1514181250"/>
        <w:docPartObj>
          <w:docPartGallery w:val="Table of Contents"/>
          <w:docPartUnique/>
        </w:docPartObj>
      </w:sdtPr>
      <w:sdtEndPr/>
      <w:sdtContent>
        <w:p w14:paraId="3D4D0619" w14:textId="77777777" w:rsidR="00B0383F" w:rsidRPr="00633F3C" w:rsidRDefault="003E206F" w:rsidP="00C5203D">
          <w:pPr>
            <w:pStyle w:val="TOCHeading"/>
            <w:numPr>
              <w:ilvl w:val="0"/>
              <w:numId w:val="0"/>
            </w:numPr>
            <w:spacing w:line="240" w:lineRule="auto"/>
            <w:jc w:val="center"/>
            <w:rPr>
              <w:rStyle w:val="Hyperlink"/>
              <w:rFonts w:ascii="Calibri" w:eastAsia="MS Mincho" w:hAnsi="Calibri"/>
              <w:bCs w:val="0"/>
              <w:noProof/>
              <w:color w:val="C00000"/>
              <w:sz w:val="24"/>
              <w:szCs w:val="24"/>
              <w:u w:val="none"/>
              <w:lang w:eastAsia="en-US"/>
            </w:rPr>
          </w:pPr>
          <w:r w:rsidRPr="00633F3C">
            <w:rPr>
              <w:rStyle w:val="Hyperlink"/>
              <w:rFonts w:ascii="Calibri" w:eastAsia="MS Mincho" w:hAnsi="Calibri"/>
              <w:bCs w:val="0"/>
              <w:noProof/>
              <w:color w:val="C00000"/>
              <w:sz w:val="24"/>
              <w:szCs w:val="24"/>
              <w:u w:val="none"/>
              <w:lang w:eastAsia="en-US"/>
            </w:rPr>
            <w:t>İÇİNDEKİLER</w:t>
          </w:r>
        </w:p>
        <w:p w14:paraId="4370E336" w14:textId="19B390B2" w:rsidR="00032CD1" w:rsidRPr="00633F3C" w:rsidRDefault="00394255">
          <w:pPr>
            <w:pStyle w:val="TOC1"/>
            <w:rPr>
              <w:rFonts w:asciiTheme="minorHAnsi" w:eastAsiaTheme="minorEastAsia" w:hAnsiTheme="minorHAnsi" w:cstheme="minorBidi"/>
              <w:b/>
              <w:color w:val="auto"/>
              <w:sz w:val="22"/>
              <w:szCs w:val="22"/>
              <w:lang w:eastAsia="tr-TR"/>
            </w:rPr>
          </w:pPr>
          <w:r w:rsidRPr="00633F3C">
            <w:rPr>
              <w:rStyle w:val="Hyperlink"/>
              <w:rFonts w:ascii="Calibri" w:hAnsi="Calibri"/>
              <w:b/>
            </w:rPr>
            <w:fldChar w:fldCharType="begin"/>
          </w:r>
          <w:r w:rsidR="00B0383F" w:rsidRPr="00633F3C">
            <w:rPr>
              <w:rStyle w:val="Hyperlink"/>
              <w:rFonts w:ascii="Calibri" w:hAnsi="Calibri"/>
              <w:b/>
            </w:rPr>
            <w:instrText xml:space="preserve"> TOC \o "1-3" \h \z \u </w:instrText>
          </w:r>
          <w:r w:rsidRPr="00633F3C">
            <w:rPr>
              <w:rStyle w:val="Hyperlink"/>
              <w:rFonts w:ascii="Calibri" w:hAnsi="Calibri"/>
              <w:b/>
            </w:rPr>
            <w:fldChar w:fldCharType="separate"/>
          </w:r>
          <w:hyperlink w:anchor="_Toc531939476" w:history="1">
            <w:r w:rsidR="00032CD1" w:rsidRPr="00633F3C">
              <w:rPr>
                <w:rStyle w:val="Hyperlink"/>
                <w:rFonts w:ascii="Calibri" w:hAnsi="Calibri"/>
                <w:b/>
              </w:rPr>
              <w:t>1.</w:t>
            </w:r>
            <w:r w:rsidR="00032CD1" w:rsidRPr="00633F3C">
              <w:rPr>
                <w:rFonts w:asciiTheme="minorHAnsi" w:eastAsiaTheme="minorEastAsia" w:hAnsiTheme="minorHAnsi" w:cstheme="minorBidi"/>
                <w:b/>
                <w:color w:val="auto"/>
                <w:sz w:val="22"/>
                <w:szCs w:val="22"/>
                <w:lang w:eastAsia="tr-TR"/>
              </w:rPr>
              <w:tab/>
            </w:r>
            <w:r w:rsidR="00032CD1" w:rsidRPr="00633F3C">
              <w:rPr>
                <w:rStyle w:val="Hyperlink"/>
                <w:rFonts w:ascii="Calibri" w:hAnsi="Calibri"/>
                <w:b/>
              </w:rPr>
              <w:t>BÖLÜM 1 - GİRİŞ</w:t>
            </w:r>
            <w:r w:rsidR="00032CD1" w:rsidRPr="00633F3C">
              <w:rPr>
                <w:b/>
                <w:webHidden/>
              </w:rPr>
              <w:tab/>
            </w:r>
            <w:r w:rsidR="00032CD1" w:rsidRPr="00633F3C">
              <w:rPr>
                <w:b/>
                <w:webHidden/>
              </w:rPr>
              <w:fldChar w:fldCharType="begin"/>
            </w:r>
            <w:r w:rsidR="00032CD1" w:rsidRPr="00633F3C">
              <w:rPr>
                <w:b/>
                <w:webHidden/>
              </w:rPr>
              <w:instrText xml:space="preserve"> PAGEREF _Toc531939476 \h </w:instrText>
            </w:r>
            <w:r w:rsidR="00032CD1" w:rsidRPr="00633F3C">
              <w:rPr>
                <w:b/>
                <w:webHidden/>
              </w:rPr>
            </w:r>
            <w:r w:rsidR="00032CD1" w:rsidRPr="00633F3C">
              <w:rPr>
                <w:b/>
                <w:webHidden/>
              </w:rPr>
              <w:fldChar w:fldCharType="separate"/>
            </w:r>
            <w:r w:rsidR="00032CD1" w:rsidRPr="00633F3C">
              <w:rPr>
                <w:b/>
                <w:webHidden/>
              </w:rPr>
              <w:t>3</w:t>
            </w:r>
            <w:r w:rsidR="00032CD1" w:rsidRPr="00633F3C">
              <w:rPr>
                <w:b/>
                <w:webHidden/>
              </w:rPr>
              <w:fldChar w:fldCharType="end"/>
            </w:r>
          </w:hyperlink>
        </w:p>
        <w:p w14:paraId="5CC9563F" w14:textId="673241DE" w:rsidR="00032CD1" w:rsidRPr="00633F3C" w:rsidRDefault="00FB66A6">
          <w:pPr>
            <w:pStyle w:val="TOC2"/>
            <w:rPr>
              <w:rStyle w:val="Hyperlink"/>
              <w:rFonts w:ascii="Calibri" w:hAnsi="Calibri" w:cstheme="majorHAnsi"/>
              <w:b/>
              <w:sz w:val="20"/>
              <w:szCs w:val="20"/>
            </w:rPr>
          </w:pPr>
          <w:hyperlink w:anchor="_Toc531939477" w:history="1">
            <w:r w:rsidR="00032CD1" w:rsidRPr="00633F3C">
              <w:rPr>
                <w:rStyle w:val="Hyperlink"/>
                <w:rFonts w:ascii="Calibri" w:hAnsi="Calibri" w:cstheme="majorHAnsi"/>
                <w:b/>
                <w:noProof/>
                <w:sz w:val="20"/>
                <w:szCs w:val="20"/>
                <w:lang w:val="tr-TR"/>
              </w:rPr>
              <w:t>1.1.</w:t>
            </w:r>
            <w:r w:rsidR="00032CD1" w:rsidRPr="00633F3C">
              <w:rPr>
                <w:rStyle w:val="Hyperlink"/>
                <w:rFonts w:ascii="Calibri" w:hAnsi="Calibri" w:cstheme="majorHAnsi"/>
                <w:b/>
                <w:sz w:val="20"/>
                <w:szCs w:val="20"/>
              </w:rPr>
              <w:tab/>
            </w:r>
            <w:r w:rsidR="00032CD1" w:rsidRPr="00633F3C">
              <w:rPr>
                <w:rStyle w:val="Hyperlink"/>
                <w:rFonts w:ascii="Calibri" w:hAnsi="Calibri" w:cstheme="majorHAnsi"/>
                <w:b/>
                <w:noProof/>
                <w:sz w:val="20"/>
                <w:szCs w:val="20"/>
                <w:lang w:val="tr-TR"/>
              </w:rPr>
              <w:t>Giriş</w:t>
            </w:r>
            <w:r w:rsidR="00032CD1" w:rsidRPr="00633F3C">
              <w:rPr>
                <w:rStyle w:val="Hyperlink"/>
                <w:rFonts w:ascii="Calibri" w:hAnsi="Calibri" w:cstheme="majorHAnsi"/>
                <w:b/>
                <w:webHidden/>
                <w:sz w:val="20"/>
                <w:szCs w:val="20"/>
                <w:lang w:val="tr-TR"/>
              </w:rPr>
              <w:tab/>
            </w:r>
            <w:r w:rsidR="00032CD1" w:rsidRPr="00633F3C">
              <w:rPr>
                <w:rStyle w:val="Hyperlink"/>
                <w:rFonts w:ascii="Calibri" w:hAnsi="Calibri" w:cstheme="majorHAnsi"/>
                <w:b/>
                <w:webHidden/>
                <w:sz w:val="20"/>
                <w:szCs w:val="20"/>
                <w:lang w:val="tr-TR"/>
              </w:rPr>
              <w:fldChar w:fldCharType="begin"/>
            </w:r>
            <w:r w:rsidR="00032CD1" w:rsidRPr="00633F3C">
              <w:rPr>
                <w:rStyle w:val="Hyperlink"/>
                <w:rFonts w:ascii="Calibri" w:hAnsi="Calibri" w:cstheme="majorHAnsi"/>
                <w:b/>
                <w:webHidden/>
                <w:sz w:val="20"/>
                <w:szCs w:val="20"/>
                <w:lang w:val="tr-TR"/>
              </w:rPr>
              <w:instrText xml:space="preserve"> PAGEREF _Toc531939477 \h </w:instrText>
            </w:r>
            <w:r w:rsidR="00032CD1" w:rsidRPr="00633F3C">
              <w:rPr>
                <w:rStyle w:val="Hyperlink"/>
                <w:rFonts w:ascii="Calibri" w:hAnsi="Calibri" w:cstheme="majorHAnsi"/>
                <w:b/>
                <w:webHidden/>
                <w:sz w:val="20"/>
                <w:szCs w:val="20"/>
                <w:lang w:val="tr-TR"/>
              </w:rPr>
            </w:r>
            <w:r w:rsidR="00032CD1" w:rsidRPr="00633F3C">
              <w:rPr>
                <w:rStyle w:val="Hyperlink"/>
                <w:rFonts w:ascii="Calibri" w:hAnsi="Calibri" w:cstheme="majorHAnsi"/>
                <w:b/>
                <w:webHidden/>
                <w:sz w:val="20"/>
                <w:szCs w:val="20"/>
                <w:lang w:val="tr-TR"/>
              </w:rPr>
              <w:fldChar w:fldCharType="separate"/>
            </w:r>
            <w:r w:rsidR="00032CD1" w:rsidRPr="00633F3C">
              <w:rPr>
                <w:rStyle w:val="Hyperlink"/>
                <w:rFonts w:ascii="Calibri" w:hAnsi="Calibri" w:cstheme="majorHAnsi"/>
                <w:b/>
                <w:webHidden/>
                <w:sz w:val="20"/>
                <w:szCs w:val="20"/>
                <w:lang w:val="tr-TR"/>
              </w:rPr>
              <w:t>3</w:t>
            </w:r>
            <w:r w:rsidR="00032CD1" w:rsidRPr="00633F3C">
              <w:rPr>
                <w:rStyle w:val="Hyperlink"/>
                <w:rFonts w:ascii="Calibri" w:hAnsi="Calibri" w:cstheme="majorHAnsi"/>
                <w:b/>
                <w:webHidden/>
                <w:sz w:val="20"/>
                <w:szCs w:val="20"/>
                <w:lang w:val="tr-TR"/>
              </w:rPr>
              <w:fldChar w:fldCharType="end"/>
            </w:r>
          </w:hyperlink>
        </w:p>
        <w:p w14:paraId="32FEA19A" w14:textId="587D29A7" w:rsidR="00032CD1" w:rsidRPr="00633F3C" w:rsidRDefault="00FB66A6">
          <w:pPr>
            <w:pStyle w:val="TOC2"/>
            <w:rPr>
              <w:rStyle w:val="Hyperlink"/>
              <w:rFonts w:ascii="Calibri" w:hAnsi="Calibri" w:cstheme="majorHAnsi"/>
              <w:b/>
              <w:sz w:val="20"/>
              <w:szCs w:val="20"/>
            </w:rPr>
          </w:pPr>
          <w:hyperlink w:anchor="_Toc531939478" w:history="1">
            <w:r w:rsidR="00032CD1" w:rsidRPr="00633F3C">
              <w:rPr>
                <w:rStyle w:val="Hyperlink"/>
                <w:rFonts w:ascii="Calibri" w:hAnsi="Calibri" w:cstheme="majorHAnsi"/>
                <w:b/>
                <w:noProof/>
                <w:sz w:val="20"/>
                <w:szCs w:val="20"/>
                <w:lang w:val="tr-TR"/>
              </w:rPr>
              <w:t>1.2.</w:t>
            </w:r>
            <w:r w:rsidR="00032CD1" w:rsidRPr="00633F3C">
              <w:rPr>
                <w:rStyle w:val="Hyperlink"/>
                <w:rFonts w:ascii="Calibri" w:hAnsi="Calibri" w:cstheme="majorHAnsi"/>
                <w:b/>
                <w:sz w:val="20"/>
                <w:szCs w:val="20"/>
              </w:rPr>
              <w:tab/>
            </w:r>
            <w:r w:rsidR="00032CD1" w:rsidRPr="00633F3C">
              <w:rPr>
                <w:rStyle w:val="Hyperlink"/>
                <w:rFonts w:ascii="Calibri" w:hAnsi="Calibri" w:cstheme="majorHAnsi"/>
                <w:b/>
                <w:noProof/>
                <w:sz w:val="20"/>
                <w:szCs w:val="20"/>
                <w:lang w:val="tr-TR"/>
              </w:rPr>
              <w:t>Kapsam</w:t>
            </w:r>
            <w:r w:rsidR="00032CD1" w:rsidRPr="00633F3C">
              <w:rPr>
                <w:rStyle w:val="Hyperlink"/>
                <w:rFonts w:ascii="Calibri" w:hAnsi="Calibri" w:cstheme="majorHAnsi"/>
                <w:b/>
                <w:webHidden/>
                <w:sz w:val="20"/>
                <w:szCs w:val="20"/>
                <w:lang w:val="tr-TR"/>
              </w:rPr>
              <w:tab/>
            </w:r>
            <w:r w:rsidR="00032CD1" w:rsidRPr="00633F3C">
              <w:rPr>
                <w:rStyle w:val="Hyperlink"/>
                <w:rFonts w:ascii="Calibri" w:hAnsi="Calibri" w:cstheme="majorHAnsi"/>
                <w:b/>
                <w:webHidden/>
                <w:sz w:val="20"/>
                <w:szCs w:val="20"/>
                <w:lang w:val="tr-TR"/>
              </w:rPr>
              <w:fldChar w:fldCharType="begin"/>
            </w:r>
            <w:r w:rsidR="00032CD1" w:rsidRPr="00633F3C">
              <w:rPr>
                <w:rStyle w:val="Hyperlink"/>
                <w:rFonts w:ascii="Calibri" w:hAnsi="Calibri" w:cstheme="majorHAnsi"/>
                <w:b/>
                <w:webHidden/>
                <w:sz w:val="20"/>
                <w:szCs w:val="20"/>
                <w:lang w:val="tr-TR"/>
              </w:rPr>
              <w:instrText xml:space="preserve"> PAGEREF _Toc531939478 \h </w:instrText>
            </w:r>
            <w:r w:rsidR="00032CD1" w:rsidRPr="00633F3C">
              <w:rPr>
                <w:rStyle w:val="Hyperlink"/>
                <w:rFonts w:ascii="Calibri" w:hAnsi="Calibri" w:cstheme="majorHAnsi"/>
                <w:b/>
                <w:webHidden/>
                <w:sz w:val="20"/>
                <w:szCs w:val="20"/>
                <w:lang w:val="tr-TR"/>
              </w:rPr>
            </w:r>
            <w:r w:rsidR="00032CD1" w:rsidRPr="00633F3C">
              <w:rPr>
                <w:rStyle w:val="Hyperlink"/>
                <w:rFonts w:ascii="Calibri" w:hAnsi="Calibri" w:cstheme="majorHAnsi"/>
                <w:b/>
                <w:webHidden/>
                <w:sz w:val="20"/>
                <w:szCs w:val="20"/>
                <w:lang w:val="tr-TR"/>
              </w:rPr>
              <w:fldChar w:fldCharType="separate"/>
            </w:r>
            <w:r w:rsidR="00032CD1" w:rsidRPr="00633F3C">
              <w:rPr>
                <w:rStyle w:val="Hyperlink"/>
                <w:rFonts w:ascii="Calibri" w:hAnsi="Calibri" w:cstheme="majorHAnsi"/>
                <w:b/>
                <w:webHidden/>
                <w:sz w:val="20"/>
                <w:szCs w:val="20"/>
                <w:lang w:val="tr-TR"/>
              </w:rPr>
              <w:t>3</w:t>
            </w:r>
            <w:r w:rsidR="00032CD1" w:rsidRPr="00633F3C">
              <w:rPr>
                <w:rStyle w:val="Hyperlink"/>
                <w:rFonts w:ascii="Calibri" w:hAnsi="Calibri" w:cstheme="majorHAnsi"/>
                <w:b/>
                <w:webHidden/>
                <w:sz w:val="20"/>
                <w:szCs w:val="20"/>
                <w:lang w:val="tr-TR"/>
              </w:rPr>
              <w:fldChar w:fldCharType="end"/>
            </w:r>
          </w:hyperlink>
        </w:p>
        <w:p w14:paraId="6D8A6E4E" w14:textId="127B7D92" w:rsidR="00032CD1" w:rsidRPr="00633F3C" w:rsidRDefault="00FB66A6">
          <w:pPr>
            <w:pStyle w:val="TOC2"/>
            <w:rPr>
              <w:rStyle w:val="Hyperlink"/>
              <w:rFonts w:ascii="Calibri" w:hAnsi="Calibri" w:cstheme="majorHAnsi"/>
              <w:b/>
              <w:sz w:val="20"/>
              <w:szCs w:val="20"/>
            </w:rPr>
          </w:pPr>
          <w:hyperlink w:anchor="_Toc531939479" w:history="1">
            <w:r w:rsidR="00032CD1" w:rsidRPr="00633F3C">
              <w:rPr>
                <w:rStyle w:val="Hyperlink"/>
                <w:rFonts w:ascii="Calibri" w:hAnsi="Calibri" w:cstheme="majorHAnsi"/>
                <w:b/>
                <w:noProof/>
                <w:sz w:val="20"/>
                <w:szCs w:val="20"/>
                <w:lang w:val="tr-TR"/>
              </w:rPr>
              <w:t>1.3.</w:t>
            </w:r>
            <w:r w:rsidR="00032CD1" w:rsidRPr="00633F3C">
              <w:rPr>
                <w:rStyle w:val="Hyperlink"/>
                <w:rFonts w:ascii="Calibri" w:hAnsi="Calibri" w:cstheme="majorHAnsi"/>
                <w:b/>
                <w:sz w:val="20"/>
                <w:szCs w:val="20"/>
              </w:rPr>
              <w:tab/>
            </w:r>
            <w:r w:rsidR="00032CD1" w:rsidRPr="00633F3C">
              <w:rPr>
                <w:rStyle w:val="Hyperlink"/>
                <w:rFonts w:ascii="Calibri" w:hAnsi="Calibri" w:cstheme="majorHAnsi"/>
                <w:b/>
                <w:noProof/>
                <w:sz w:val="20"/>
                <w:szCs w:val="20"/>
                <w:lang w:val="tr-TR"/>
              </w:rPr>
              <w:t>Politika’nin ve ilgili mevzuatin uygulanmasi</w:t>
            </w:r>
            <w:r w:rsidR="00032CD1" w:rsidRPr="00633F3C">
              <w:rPr>
                <w:rStyle w:val="Hyperlink"/>
                <w:rFonts w:ascii="Calibri" w:hAnsi="Calibri" w:cstheme="majorHAnsi"/>
                <w:b/>
                <w:webHidden/>
                <w:sz w:val="20"/>
                <w:szCs w:val="20"/>
                <w:lang w:val="tr-TR"/>
              </w:rPr>
              <w:tab/>
            </w:r>
            <w:r w:rsidR="00032CD1" w:rsidRPr="00633F3C">
              <w:rPr>
                <w:rStyle w:val="Hyperlink"/>
                <w:rFonts w:ascii="Calibri" w:hAnsi="Calibri" w:cstheme="majorHAnsi"/>
                <w:b/>
                <w:webHidden/>
                <w:sz w:val="20"/>
                <w:szCs w:val="20"/>
                <w:lang w:val="tr-TR"/>
              </w:rPr>
              <w:fldChar w:fldCharType="begin"/>
            </w:r>
            <w:r w:rsidR="00032CD1" w:rsidRPr="00633F3C">
              <w:rPr>
                <w:rStyle w:val="Hyperlink"/>
                <w:rFonts w:ascii="Calibri" w:hAnsi="Calibri" w:cstheme="majorHAnsi"/>
                <w:b/>
                <w:webHidden/>
                <w:sz w:val="20"/>
                <w:szCs w:val="20"/>
                <w:lang w:val="tr-TR"/>
              </w:rPr>
              <w:instrText xml:space="preserve"> PAGEREF _Toc531939479 \h </w:instrText>
            </w:r>
            <w:r w:rsidR="00032CD1" w:rsidRPr="00633F3C">
              <w:rPr>
                <w:rStyle w:val="Hyperlink"/>
                <w:rFonts w:ascii="Calibri" w:hAnsi="Calibri" w:cstheme="majorHAnsi"/>
                <w:b/>
                <w:webHidden/>
                <w:sz w:val="20"/>
                <w:szCs w:val="20"/>
                <w:lang w:val="tr-TR"/>
              </w:rPr>
            </w:r>
            <w:r w:rsidR="00032CD1" w:rsidRPr="00633F3C">
              <w:rPr>
                <w:rStyle w:val="Hyperlink"/>
                <w:rFonts w:ascii="Calibri" w:hAnsi="Calibri" w:cstheme="majorHAnsi"/>
                <w:b/>
                <w:webHidden/>
                <w:sz w:val="20"/>
                <w:szCs w:val="20"/>
                <w:lang w:val="tr-TR"/>
              </w:rPr>
              <w:fldChar w:fldCharType="separate"/>
            </w:r>
            <w:r w:rsidR="00032CD1" w:rsidRPr="00633F3C">
              <w:rPr>
                <w:rStyle w:val="Hyperlink"/>
                <w:rFonts w:ascii="Calibri" w:hAnsi="Calibri" w:cstheme="majorHAnsi"/>
                <w:b/>
                <w:webHidden/>
                <w:sz w:val="20"/>
                <w:szCs w:val="20"/>
                <w:lang w:val="tr-TR"/>
              </w:rPr>
              <w:t>3</w:t>
            </w:r>
            <w:r w:rsidR="00032CD1" w:rsidRPr="00633F3C">
              <w:rPr>
                <w:rStyle w:val="Hyperlink"/>
                <w:rFonts w:ascii="Calibri" w:hAnsi="Calibri" w:cstheme="majorHAnsi"/>
                <w:b/>
                <w:webHidden/>
                <w:sz w:val="20"/>
                <w:szCs w:val="20"/>
                <w:lang w:val="tr-TR"/>
              </w:rPr>
              <w:fldChar w:fldCharType="end"/>
            </w:r>
          </w:hyperlink>
        </w:p>
        <w:p w14:paraId="72B68C9C" w14:textId="0AA9F9D6" w:rsidR="00032CD1" w:rsidRPr="00633F3C" w:rsidRDefault="00FB66A6">
          <w:pPr>
            <w:pStyle w:val="TOC2"/>
            <w:rPr>
              <w:rStyle w:val="Hyperlink"/>
              <w:rFonts w:ascii="Calibri" w:hAnsi="Calibri" w:cstheme="majorHAnsi"/>
              <w:b/>
              <w:sz w:val="20"/>
              <w:szCs w:val="20"/>
            </w:rPr>
          </w:pPr>
          <w:hyperlink w:anchor="_Toc531939480" w:history="1">
            <w:r w:rsidR="00032CD1" w:rsidRPr="00633F3C">
              <w:rPr>
                <w:rStyle w:val="Hyperlink"/>
                <w:rFonts w:ascii="Calibri" w:hAnsi="Calibri" w:cstheme="majorHAnsi"/>
                <w:b/>
                <w:noProof/>
                <w:sz w:val="20"/>
                <w:szCs w:val="20"/>
                <w:lang w:val="tr-TR"/>
              </w:rPr>
              <w:t>1.4.</w:t>
            </w:r>
            <w:r w:rsidR="00032CD1" w:rsidRPr="00633F3C">
              <w:rPr>
                <w:rStyle w:val="Hyperlink"/>
                <w:rFonts w:ascii="Calibri" w:hAnsi="Calibri" w:cstheme="majorHAnsi"/>
                <w:b/>
                <w:sz w:val="20"/>
                <w:szCs w:val="20"/>
              </w:rPr>
              <w:tab/>
            </w:r>
            <w:r w:rsidR="00032CD1" w:rsidRPr="00633F3C">
              <w:rPr>
                <w:rStyle w:val="Hyperlink"/>
                <w:rFonts w:ascii="Calibri" w:hAnsi="Calibri" w:cstheme="majorHAnsi"/>
                <w:b/>
                <w:noProof/>
                <w:sz w:val="20"/>
                <w:szCs w:val="20"/>
                <w:lang w:val="tr-TR"/>
              </w:rPr>
              <w:t>Politika’nin yürürlüğü</w:t>
            </w:r>
            <w:r w:rsidR="00032CD1" w:rsidRPr="00633F3C">
              <w:rPr>
                <w:rStyle w:val="Hyperlink"/>
                <w:rFonts w:ascii="Calibri" w:hAnsi="Calibri" w:cstheme="majorHAnsi"/>
                <w:b/>
                <w:webHidden/>
                <w:sz w:val="20"/>
                <w:szCs w:val="20"/>
                <w:lang w:val="tr-TR"/>
              </w:rPr>
              <w:tab/>
            </w:r>
            <w:r w:rsidR="00032CD1" w:rsidRPr="00633F3C">
              <w:rPr>
                <w:rStyle w:val="Hyperlink"/>
                <w:rFonts w:ascii="Calibri" w:hAnsi="Calibri" w:cstheme="majorHAnsi"/>
                <w:b/>
                <w:webHidden/>
                <w:sz w:val="20"/>
                <w:szCs w:val="20"/>
                <w:lang w:val="tr-TR"/>
              </w:rPr>
              <w:fldChar w:fldCharType="begin"/>
            </w:r>
            <w:r w:rsidR="00032CD1" w:rsidRPr="00633F3C">
              <w:rPr>
                <w:rStyle w:val="Hyperlink"/>
                <w:rFonts w:ascii="Calibri" w:hAnsi="Calibri" w:cstheme="majorHAnsi"/>
                <w:b/>
                <w:webHidden/>
                <w:sz w:val="20"/>
                <w:szCs w:val="20"/>
                <w:lang w:val="tr-TR"/>
              </w:rPr>
              <w:instrText xml:space="preserve"> PAGEREF _Toc531939480 \h </w:instrText>
            </w:r>
            <w:r w:rsidR="00032CD1" w:rsidRPr="00633F3C">
              <w:rPr>
                <w:rStyle w:val="Hyperlink"/>
                <w:rFonts w:ascii="Calibri" w:hAnsi="Calibri" w:cstheme="majorHAnsi"/>
                <w:b/>
                <w:webHidden/>
                <w:sz w:val="20"/>
                <w:szCs w:val="20"/>
                <w:lang w:val="tr-TR"/>
              </w:rPr>
            </w:r>
            <w:r w:rsidR="00032CD1" w:rsidRPr="00633F3C">
              <w:rPr>
                <w:rStyle w:val="Hyperlink"/>
                <w:rFonts w:ascii="Calibri" w:hAnsi="Calibri" w:cstheme="majorHAnsi"/>
                <w:b/>
                <w:webHidden/>
                <w:sz w:val="20"/>
                <w:szCs w:val="20"/>
                <w:lang w:val="tr-TR"/>
              </w:rPr>
              <w:fldChar w:fldCharType="separate"/>
            </w:r>
            <w:r w:rsidR="00032CD1" w:rsidRPr="00633F3C">
              <w:rPr>
                <w:rStyle w:val="Hyperlink"/>
                <w:rFonts w:ascii="Calibri" w:hAnsi="Calibri" w:cstheme="majorHAnsi"/>
                <w:b/>
                <w:webHidden/>
                <w:sz w:val="20"/>
                <w:szCs w:val="20"/>
                <w:lang w:val="tr-TR"/>
              </w:rPr>
              <w:t>4</w:t>
            </w:r>
            <w:r w:rsidR="00032CD1" w:rsidRPr="00633F3C">
              <w:rPr>
                <w:rStyle w:val="Hyperlink"/>
                <w:rFonts w:ascii="Calibri" w:hAnsi="Calibri" w:cstheme="majorHAnsi"/>
                <w:b/>
                <w:webHidden/>
                <w:sz w:val="20"/>
                <w:szCs w:val="20"/>
                <w:lang w:val="tr-TR"/>
              </w:rPr>
              <w:fldChar w:fldCharType="end"/>
            </w:r>
          </w:hyperlink>
        </w:p>
        <w:p w14:paraId="603D3AA0" w14:textId="314811D4" w:rsidR="00032CD1" w:rsidRPr="00633F3C" w:rsidRDefault="00FB66A6">
          <w:pPr>
            <w:pStyle w:val="TOC1"/>
            <w:rPr>
              <w:rFonts w:asciiTheme="minorHAnsi" w:eastAsiaTheme="minorEastAsia" w:hAnsiTheme="minorHAnsi" w:cstheme="minorBidi"/>
              <w:b/>
              <w:color w:val="auto"/>
              <w:sz w:val="22"/>
              <w:szCs w:val="22"/>
              <w:lang w:eastAsia="tr-TR"/>
            </w:rPr>
          </w:pPr>
          <w:hyperlink w:anchor="_Toc531939481" w:history="1">
            <w:r w:rsidR="00032CD1" w:rsidRPr="00633F3C">
              <w:rPr>
                <w:rStyle w:val="Hyperlink"/>
                <w:rFonts w:ascii="Calibri" w:hAnsi="Calibri"/>
                <w:b/>
              </w:rPr>
              <w:t>2.</w:t>
            </w:r>
            <w:r w:rsidR="00032CD1" w:rsidRPr="00633F3C">
              <w:rPr>
                <w:rFonts w:asciiTheme="minorHAnsi" w:eastAsiaTheme="minorEastAsia" w:hAnsiTheme="minorHAnsi" w:cstheme="minorBidi"/>
                <w:b/>
                <w:color w:val="auto"/>
                <w:sz w:val="22"/>
                <w:szCs w:val="22"/>
                <w:lang w:eastAsia="tr-TR"/>
              </w:rPr>
              <w:tab/>
            </w:r>
            <w:r w:rsidR="00032CD1" w:rsidRPr="00633F3C">
              <w:rPr>
                <w:rStyle w:val="Hyperlink"/>
                <w:rFonts w:ascii="Calibri" w:hAnsi="Calibri"/>
                <w:b/>
              </w:rPr>
              <w:t>BÖLÜM 2 - KİŞİSEL VERİLERİN KORUNMASINA İLİŞKİN HUSUSLAR</w:t>
            </w:r>
            <w:r w:rsidR="00032CD1" w:rsidRPr="00633F3C">
              <w:rPr>
                <w:b/>
                <w:webHidden/>
              </w:rPr>
              <w:tab/>
            </w:r>
            <w:r w:rsidR="00032CD1" w:rsidRPr="00633F3C">
              <w:rPr>
                <w:b/>
                <w:webHidden/>
              </w:rPr>
              <w:fldChar w:fldCharType="begin"/>
            </w:r>
            <w:r w:rsidR="00032CD1" w:rsidRPr="00633F3C">
              <w:rPr>
                <w:b/>
                <w:webHidden/>
              </w:rPr>
              <w:instrText xml:space="preserve"> PAGEREF _Toc531939481 \h </w:instrText>
            </w:r>
            <w:r w:rsidR="00032CD1" w:rsidRPr="00633F3C">
              <w:rPr>
                <w:b/>
                <w:webHidden/>
              </w:rPr>
            </w:r>
            <w:r w:rsidR="00032CD1" w:rsidRPr="00633F3C">
              <w:rPr>
                <w:b/>
                <w:webHidden/>
              </w:rPr>
              <w:fldChar w:fldCharType="separate"/>
            </w:r>
            <w:r w:rsidR="00032CD1" w:rsidRPr="00633F3C">
              <w:rPr>
                <w:b/>
                <w:webHidden/>
              </w:rPr>
              <w:t>4</w:t>
            </w:r>
            <w:r w:rsidR="00032CD1" w:rsidRPr="00633F3C">
              <w:rPr>
                <w:b/>
                <w:webHidden/>
              </w:rPr>
              <w:fldChar w:fldCharType="end"/>
            </w:r>
          </w:hyperlink>
        </w:p>
        <w:p w14:paraId="27FEF301" w14:textId="6C90EBA8" w:rsidR="00032CD1" w:rsidRPr="00633F3C" w:rsidRDefault="00FB66A6">
          <w:pPr>
            <w:pStyle w:val="TOC2"/>
            <w:rPr>
              <w:rStyle w:val="Hyperlink"/>
              <w:rFonts w:ascii="Calibri" w:hAnsi="Calibri" w:cstheme="majorHAnsi"/>
              <w:b/>
              <w:sz w:val="20"/>
              <w:szCs w:val="20"/>
            </w:rPr>
          </w:pPr>
          <w:hyperlink w:anchor="_Toc531939482" w:history="1">
            <w:r w:rsidR="00032CD1" w:rsidRPr="00633F3C">
              <w:rPr>
                <w:rStyle w:val="Hyperlink"/>
                <w:rFonts w:ascii="Calibri" w:hAnsi="Calibri" w:cstheme="majorHAnsi"/>
                <w:b/>
                <w:noProof/>
                <w:sz w:val="20"/>
                <w:szCs w:val="20"/>
                <w:lang w:val="tr-TR"/>
              </w:rPr>
              <w:t>2.1.</w:t>
            </w:r>
            <w:r w:rsidR="00032CD1" w:rsidRPr="00633F3C">
              <w:rPr>
                <w:rStyle w:val="Hyperlink"/>
                <w:rFonts w:ascii="Calibri" w:hAnsi="Calibri" w:cstheme="majorHAnsi"/>
                <w:b/>
                <w:sz w:val="20"/>
                <w:szCs w:val="20"/>
              </w:rPr>
              <w:tab/>
            </w:r>
            <w:r w:rsidR="00032CD1" w:rsidRPr="00633F3C">
              <w:rPr>
                <w:rStyle w:val="Hyperlink"/>
                <w:rFonts w:ascii="Calibri" w:hAnsi="Calibri" w:cstheme="majorHAnsi"/>
                <w:b/>
                <w:noProof/>
                <w:sz w:val="20"/>
                <w:szCs w:val="20"/>
                <w:lang w:val="tr-TR"/>
              </w:rPr>
              <w:t>Kişisel verilerin güvenliğinin sağlanması</w:t>
            </w:r>
            <w:r w:rsidR="00032CD1" w:rsidRPr="00633F3C">
              <w:rPr>
                <w:rStyle w:val="Hyperlink"/>
                <w:rFonts w:ascii="Calibri" w:hAnsi="Calibri" w:cstheme="majorHAnsi"/>
                <w:b/>
                <w:webHidden/>
                <w:sz w:val="20"/>
                <w:szCs w:val="20"/>
                <w:lang w:val="tr-TR"/>
              </w:rPr>
              <w:tab/>
            </w:r>
            <w:r w:rsidR="00032CD1" w:rsidRPr="00633F3C">
              <w:rPr>
                <w:rStyle w:val="Hyperlink"/>
                <w:rFonts w:ascii="Calibri" w:hAnsi="Calibri" w:cstheme="majorHAnsi"/>
                <w:b/>
                <w:webHidden/>
                <w:sz w:val="20"/>
                <w:szCs w:val="20"/>
                <w:lang w:val="tr-TR"/>
              </w:rPr>
              <w:fldChar w:fldCharType="begin"/>
            </w:r>
            <w:r w:rsidR="00032CD1" w:rsidRPr="00633F3C">
              <w:rPr>
                <w:rStyle w:val="Hyperlink"/>
                <w:rFonts w:ascii="Calibri" w:hAnsi="Calibri" w:cstheme="majorHAnsi"/>
                <w:b/>
                <w:webHidden/>
                <w:sz w:val="20"/>
                <w:szCs w:val="20"/>
                <w:lang w:val="tr-TR"/>
              </w:rPr>
              <w:instrText xml:space="preserve"> PAGEREF _Toc531939482 \h </w:instrText>
            </w:r>
            <w:r w:rsidR="00032CD1" w:rsidRPr="00633F3C">
              <w:rPr>
                <w:rStyle w:val="Hyperlink"/>
                <w:rFonts w:ascii="Calibri" w:hAnsi="Calibri" w:cstheme="majorHAnsi"/>
                <w:b/>
                <w:webHidden/>
                <w:sz w:val="20"/>
                <w:szCs w:val="20"/>
                <w:lang w:val="tr-TR"/>
              </w:rPr>
            </w:r>
            <w:r w:rsidR="00032CD1" w:rsidRPr="00633F3C">
              <w:rPr>
                <w:rStyle w:val="Hyperlink"/>
                <w:rFonts w:ascii="Calibri" w:hAnsi="Calibri" w:cstheme="majorHAnsi"/>
                <w:b/>
                <w:webHidden/>
                <w:sz w:val="20"/>
                <w:szCs w:val="20"/>
                <w:lang w:val="tr-TR"/>
              </w:rPr>
              <w:fldChar w:fldCharType="separate"/>
            </w:r>
            <w:r w:rsidR="00032CD1" w:rsidRPr="00633F3C">
              <w:rPr>
                <w:rStyle w:val="Hyperlink"/>
                <w:rFonts w:ascii="Calibri" w:hAnsi="Calibri" w:cstheme="majorHAnsi"/>
                <w:b/>
                <w:webHidden/>
                <w:sz w:val="20"/>
                <w:szCs w:val="20"/>
                <w:lang w:val="tr-TR"/>
              </w:rPr>
              <w:t>4</w:t>
            </w:r>
            <w:r w:rsidR="00032CD1" w:rsidRPr="00633F3C">
              <w:rPr>
                <w:rStyle w:val="Hyperlink"/>
                <w:rFonts w:ascii="Calibri" w:hAnsi="Calibri" w:cstheme="majorHAnsi"/>
                <w:b/>
                <w:webHidden/>
                <w:sz w:val="20"/>
                <w:szCs w:val="20"/>
                <w:lang w:val="tr-TR"/>
              </w:rPr>
              <w:fldChar w:fldCharType="end"/>
            </w:r>
          </w:hyperlink>
        </w:p>
        <w:p w14:paraId="7ABD2FE5" w14:textId="3B1E438D" w:rsidR="00032CD1" w:rsidRPr="00633F3C" w:rsidRDefault="00FB66A6">
          <w:pPr>
            <w:pStyle w:val="TOC2"/>
            <w:rPr>
              <w:rStyle w:val="Hyperlink"/>
              <w:rFonts w:ascii="Calibri" w:hAnsi="Calibri" w:cstheme="majorHAnsi"/>
              <w:b/>
              <w:sz w:val="20"/>
              <w:szCs w:val="20"/>
            </w:rPr>
          </w:pPr>
          <w:hyperlink w:anchor="_Toc531939483" w:history="1">
            <w:r w:rsidR="00032CD1" w:rsidRPr="00633F3C">
              <w:rPr>
                <w:rStyle w:val="Hyperlink"/>
                <w:rFonts w:ascii="Calibri" w:hAnsi="Calibri" w:cstheme="majorHAnsi"/>
                <w:b/>
                <w:noProof/>
                <w:sz w:val="20"/>
                <w:szCs w:val="20"/>
                <w:lang w:val="tr-TR"/>
              </w:rPr>
              <w:t>2.2.</w:t>
            </w:r>
            <w:r w:rsidR="00032CD1" w:rsidRPr="00633F3C">
              <w:rPr>
                <w:rStyle w:val="Hyperlink"/>
                <w:rFonts w:ascii="Calibri" w:hAnsi="Calibri" w:cstheme="majorHAnsi"/>
                <w:b/>
                <w:sz w:val="20"/>
                <w:szCs w:val="20"/>
              </w:rPr>
              <w:tab/>
            </w:r>
            <w:r w:rsidR="00032CD1" w:rsidRPr="00633F3C">
              <w:rPr>
                <w:rStyle w:val="Hyperlink"/>
                <w:rFonts w:ascii="Calibri" w:hAnsi="Calibri" w:cstheme="majorHAnsi"/>
                <w:b/>
                <w:noProof/>
                <w:sz w:val="20"/>
                <w:szCs w:val="20"/>
                <w:lang w:val="tr-TR"/>
              </w:rPr>
              <w:t>Özel nitelikli kişisel verilerin korunması</w:t>
            </w:r>
            <w:r w:rsidR="00032CD1" w:rsidRPr="00633F3C">
              <w:rPr>
                <w:rStyle w:val="Hyperlink"/>
                <w:rFonts w:ascii="Calibri" w:hAnsi="Calibri" w:cstheme="majorHAnsi"/>
                <w:b/>
                <w:webHidden/>
                <w:sz w:val="20"/>
                <w:szCs w:val="20"/>
                <w:lang w:val="tr-TR"/>
              </w:rPr>
              <w:tab/>
            </w:r>
            <w:r w:rsidR="00032CD1" w:rsidRPr="00633F3C">
              <w:rPr>
                <w:rStyle w:val="Hyperlink"/>
                <w:rFonts w:ascii="Calibri" w:hAnsi="Calibri" w:cstheme="majorHAnsi"/>
                <w:b/>
                <w:webHidden/>
                <w:sz w:val="20"/>
                <w:szCs w:val="20"/>
                <w:lang w:val="tr-TR"/>
              </w:rPr>
              <w:fldChar w:fldCharType="begin"/>
            </w:r>
            <w:r w:rsidR="00032CD1" w:rsidRPr="00633F3C">
              <w:rPr>
                <w:rStyle w:val="Hyperlink"/>
                <w:rFonts w:ascii="Calibri" w:hAnsi="Calibri" w:cstheme="majorHAnsi"/>
                <w:b/>
                <w:webHidden/>
                <w:sz w:val="20"/>
                <w:szCs w:val="20"/>
                <w:lang w:val="tr-TR"/>
              </w:rPr>
              <w:instrText xml:space="preserve"> PAGEREF _Toc531939483 \h </w:instrText>
            </w:r>
            <w:r w:rsidR="00032CD1" w:rsidRPr="00633F3C">
              <w:rPr>
                <w:rStyle w:val="Hyperlink"/>
                <w:rFonts w:ascii="Calibri" w:hAnsi="Calibri" w:cstheme="majorHAnsi"/>
                <w:b/>
                <w:webHidden/>
                <w:sz w:val="20"/>
                <w:szCs w:val="20"/>
                <w:lang w:val="tr-TR"/>
              </w:rPr>
            </w:r>
            <w:r w:rsidR="00032CD1" w:rsidRPr="00633F3C">
              <w:rPr>
                <w:rStyle w:val="Hyperlink"/>
                <w:rFonts w:ascii="Calibri" w:hAnsi="Calibri" w:cstheme="majorHAnsi"/>
                <w:b/>
                <w:webHidden/>
                <w:sz w:val="20"/>
                <w:szCs w:val="20"/>
                <w:lang w:val="tr-TR"/>
              </w:rPr>
              <w:fldChar w:fldCharType="separate"/>
            </w:r>
            <w:r w:rsidR="00032CD1" w:rsidRPr="00633F3C">
              <w:rPr>
                <w:rStyle w:val="Hyperlink"/>
                <w:rFonts w:ascii="Calibri" w:hAnsi="Calibri" w:cstheme="majorHAnsi"/>
                <w:b/>
                <w:webHidden/>
                <w:sz w:val="20"/>
                <w:szCs w:val="20"/>
                <w:lang w:val="tr-TR"/>
              </w:rPr>
              <w:t>4</w:t>
            </w:r>
            <w:r w:rsidR="00032CD1" w:rsidRPr="00633F3C">
              <w:rPr>
                <w:rStyle w:val="Hyperlink"/>
                <w:rFonts w:ascii="Calibri" w:hAnsi="Calibri" w:cstheme="majorHAnsi"/>
                <w:b/>
                <w:webHidden/>
                <w:sz w:val="20"/>
                <w:szCs w:val="20"/>
                <w:lang w:val="tr-TR"/>
              </w:rPr>
              <w:fldChar w:fldCharType="end"/>
            </w:r>
          </w:hyperlink>
        </w:p>
        <w:p w14:paraId="46E36FC8" w14:textId="4233525A" w:rsidR="00032CD1" w:rsidRPr="00633F3C" w:rsidRDefault="00FB66A6">
          <w:pPr>
            <w:pStyle w:val="TOC2"/>
            <w:rPr>
              <w:rStyle w:val="Hyperlink"/>
              <w:rFonts w:ascii="Calibri" w:hAnsi="Calibri" w:cstheme="majorHAnsi"/>
              <w:b/>
              <w:sz w:val="20"/>
              <w:szCs w:val="20"/>
            </w:rPr>
          </w:pPr>
          <w:hyperlink w:anchor="_Toc531939484" w:history="1">
            <w:r w:rsidR="00032CD1" w:rsidRPr="00633F3C">
              <w:rPr>
                <w:rStyle w:val="Hyperlink"/>
                <w:rFonts w:ascii="Calibri" w:hAnsi="Calibri" w:cstheme="majorHAnsi"/>
                <w:b/>
                <w:noProof/>
                <w:sz w:val="20"/>
                <w:szCs w:val="20"/>
                <w:lang w:val="tr-TR"/>
              </w:rPr>
              <w:t>2.3.</w:t>
            </w:r>
            <w:r w:rsidR="00032CD1" w:rsidRPr="00633F3C">
              <w:rPr>
                <w:rStyle w:val="Hyperlink"/>
                <w:rFonts w:ascii="Calibri" w:hAnsi="Calibri" w:cstheme="majorHAnsi"/>
                <w:b/>
                <w:sz w:val="20"/>
                <w:szCs w:val="20"/>
              </w:rPr>
              <w:tab/>
            </w:r>
            <w:r w:rsidR="00032CD1" w:rsidRPr="00633F3C">
              <w:rPr>
                <w:rStyle w:val="Hyperlink"/>
                <w:rFonts w:ascii="Calibri" w:hAnsi="Calibri" w:cstheme="majorHAnsi"/>
                <w:b/>
                <w:noProof/>
                <w:sz w:val="20"/>
                <w:szCs w:val="20"/>
                <w:lang w:val="tr-TR"/>
              </w:rPr>
              <w:t>İş birimlerinin kişisel verilerin korunması ve işlenmesi konusunda farkındalıklarının arttırılması ve denetimi</w:t>
            </w:r>
            <w:r w:rsidR="00032CD1" w:rsidRPr="00633F3C">
              <w:rPr>
                <w:rStyle w:val="Hyperlink"/>
                <w:rFonts w:ascii="Calibri" w:hAnsi="Calibri" w:cstheme="majorHAnsi"/>
                <w:b/>
                <w:webHidden/>
                <w:sz w:val="20"/>
                <w:szCs w:val="20"/>
                <w:lang w:val="tr-TR"/>
              </w:rPr>
              <w:tab/>
            </w:r>
            <w:r w:rsidR="00032CD1" w:rsidRPr="00633F3C">
              <w:rPr>
                <w:rStyle w:val="Hyperlink"/>
                <w:rFonts w:ascii="Calibri" w:hAnsi="Calibri" w:cstheme="majorHAnsi"/>
                <w:b/>
                <w:webHidden/>
                <w:sz w:val="20"/>
                <w:szCs w:val="20"/>
                <w:lang w:val="tr-TR"/>
              </w:rPr>
              <w:fldChar w:fldCharType="begin"/>
            </w:r>
            <w:r w:rsidR="00032CD1" w:rsidRPr="00633F3C">
              <w:rPr>
                <w:rStyle w:val="Hyperlink"/>
                <w:rFonts w:ascii="Calibri" w:hAnsi="Calibri" w:cstheme="majorHAnsi"/>
                <w:b/>
                <w:webHidden/>
                <w:sz w:val="20"/>
                <w:szCs w:val="20"/>
                <w:lang w:val="tr-TR"/>
              </w:rPr>
              <w:instrText xml:space="preserve"> PAGEREF _Toc531939484 \h </w:instrText>
            </w:r>
            <w:r w:rsidR="00032CD1" w:rsidRPr="00633F3C">
              <w:rPr>
                <w:rStyle w:val="Hyperlink"/>
                <w:rFonts w:ascii="Calibri" w:hAnsi="Calibri" w:cstheme="majorHAnsi"/>
                <w:b/>
                <w:webHidden/>
                <w:sz w:val="20"/>
                <w:szCs w:val="20"/>
                <w:lang w:val="tr-TR"/>
              </w:rPr>
            </w:r>
            <w:r w:rsidR="00032CD1" w:rsidRPr="00633F3C">
              <w:rPr>
                <w:rStyle w:val="Hyperlink"/>
                <w:rFonts w:ascii="Calibri" w:hAnsi="Calibri" w:cstheme="majorHAnsi"/>
                <w:b/>
                <w:webHidden/>
                <w:sz w:val="20"/>
                <w:szCs w:val="20"/>
                <w:lang w:val="tr-TR"/>
              </w:rPr>
              <w:fldChar w:fldCharType="separate"/>
            </w:r>
            <w:r w:rsidR="00032CD1" w:rsidRPr="00633F3C">
              <w:rPr>
                <w:rStyle w:val="Hyperlink"/>
                <w:rFonts w:ascii="Calibri" w:hAnsi="Calibri" w:cstheme="majorHAnsi"/>
                <w:b/>
                <w:webHidden/>
                <w:sz w:val="20"/>
                <w:szCs w:val="20"/>
                <w:lang w:val="tr-TR"/>
              </w:rPr>
              <w:t>4</w:t>
            </w:r>
            <w:r w:rsidR="00032CD1" w:rsidRPr="00633F3C">
              <w:rPr>
                <w:rStyle w:val="Hyperlink"/>
                <w:rFonts w:ascii="Calibri" w:hAnsi="Calibri" w:cstheme="majorHAnsi"/>
                <w:b/>
                <w:webHidden/>
                <w:sz w:val="20"/>
                <w:szCs w:val="20"/>
                <w:lang w:val="tr-TR"/>
              </w:rPr>
              <w:fldChar w:fldCharType="end"/>
            </w:r>
          </w:hyperlink>
        </w:p>
        <w:p w14:paraId="1E4434C8" w14:textId="338D8886" w:rsidR="00032CD1" w:rsidRPr="00633F3C" w:rsidRDefault="00FB66A6">
          <w:pPr>
            <w:pStyle w:val="TOC1"/>
            <w:rPr>
              <w:rFonts w:asciiTheme="minorHAnsi" w:eastAsiaTheme="minorEastAsia" w:hAnsiTheme="minorHAnsi" w:cstheme="minorBidi"/>
              <w:b/>
              <w:color w:val="auto"/>
              <w:sz w:val="22"/>
              <w:szCs w:val="22"/>
              <w:lang w:eastAsia="tr-TR"/>
            </w:rPr>
          </w:pPr>
          <w:hyperlink w:anchor="_Toc531939485" w:history="1">
            <w:r w:rsidR="00032CD1" w:rsidRPr="00633F3C">
              <w:rPr>
                <w:rStyle w:val="Hyperlink"/>
                <w:rFonts w:ascii="Calibri" w:hAnsi="Calibri"/>
                <w:b/>
              </w:rPr>
              <w:t>3.</w:t>
            </w:r>
            <w:r w:rsidR="00032CD1" w:rsidRPr="00633F3C">
              <w:rPr>
                <w:rFonts w:asciiTheme="minorHAnsi" w:eastAsiaTheme="minorEastAsia" w:hAnsiTheme="minorHAnsi" w:cstheme="minorBidi"/>
                <w:b/>
                <w:color w:val="auto"/>
                <w:sz w:val="22"/>
                <w:szCs w:val="22"/>
                <w:lang w:eastAsia="tr-TR"/>
              </w:rPr>
              <w:tab/>
            </w:r>
            <w:r w:rsidR="00032CD1" w:rsidRPr="00633F3C">
              <w:rPr>
                <w:rStyle w:val="Hyperlink"/>
                <w:rFonts w:ascii="Calibri" w:hAnsi="Calibri"/>
                <w:b/>
              </w:rPr>
              <w:t>BÖLÜM 3 - KİŞİSEL VERİLERİN İŞLENMESİNE İLİŞKİN HUSUSLAR</w:t>
            </w:r>
            <w:r w:rsidR="00032CD1" w:rsidRPr="00633F3C">
              <w:rPr>
                <w:b/>
                <w:webHidden/>
              </w:rPr>
              <w:tab/>
            </w:r>
            <w:r w:rsidR="00032CD1" w:rsidRPr="00633F3C">
              <w:rPr>
                <w:b/>
                <w:webHidden/>
              </w:rPr>
              <w:fldChar w:fldCharType="begin"/>
            </w:r>
            <w:r w:rsidR="00032CD1" w:rsidRPr="00633F3C">
              <w:rPr>
                <w:b/>
                <w:webHidden/>
              </w:rPr>
              <w:instrText xml:space="preserve"> PAGEREF _Toc531939485 \h </w:instrText>
            </w:r>
            <w:r w:rsidR="00032CD1" w:rsidRPr="00633F3C">
              <w:rPr>
                <w:b/>
                <w:webHidden/>
              </w:rPr>
            </w:r>
            <w:r w:rsidR="00032CD1" w:rsidRPr="00633F3C">
              <w:rPr>
                <w:b/>
                <w:webHidden/>
              </w:rPr>
              <w:fldChar w:fldCharType="separate"/>
            </w:r>
            <w:r w:rsidR="00032CD1" w:rsidRPr="00633F3C">
              <w:rPr>
                <w:b/>
                <w:webHidden/>
              </w:rPr>
              <w:t>5</w:t>
            </w:r>
            <w:r w:rsidR="00032CD1" w:rsidRPr="00633F3C">
              <w:rPr>
                <w:b/>
                <w:webHidden/>
              </w:rPr>
              <w:fldChar w:fldCharType="end"/>
            </w:r>
          </w:hyperlink>
        </w:p>
        <w:p w14:paraId="39A9B06D" w14:textId="0318328E" w:rsidR="00032CD1" w:rsidRPr="00633F3C" w:rsidRDefault="00FB66A6">
          <w:pPr>
            <w:pStyle w:val="TOC2"/>
            <w:rPr>
              <w:rStyle w:val="Hyperlink"/>
              <w:rFonts w:ascii="Calibri" w:hAnsi="Calibri" w:cstheme="majorHAnsi"/>
              <w:b/>
              <w:sz w:val="20"/>
              <w:szCs w:val="20"/>
            </w:rPr>
          </w:pPr>
          <w:hyperlink w:anchor="_Toc531939486" w:history="1">
            <w:r w:rsidR="00032CD1" w:rsidRPr="00633F3C">
              <w:rPr>
                <w:rStyle w:val="Hyperlink"/>
                <w:rFonts w:ascii="Calibri" w:hAnsi="Calibri" w:cstheme="majorHAnsi"/>
                <w:b/>
                <w:noProof/>
                <w:sz w:val="20"/>
                <w:szCs w:val="20"/>
                <w:lang w:val="tr-TR"/>
              </w:rPr>
              <w:t>3.1.</w:t>
            </w:r>
            <w:r w:rsidR="00032CD1" w:rsidRPr="00633F3C">
              <w:rPr>
                <w:rStyle w:val="Hyperlink"/>
                <w:rFonts w:ascii="Calibri" w:hAnsi="Calibri" w:cstheme="majorHAnsi"/>
                <w:b/>
                <w:sz w:val="20"/>
                <w:szCs w:val="20"/>
              </w:rPr>
              <w:tab/>
            </w:r>
            <w:r w:rsidR="00032CD1" w:rsidRPr="00633F3C">
              <w:rPr>
                <w:rStyle w:val="Hyperlink"/>
                <w:rFonts w:ascii="Calibri" w:hAnsi="Calibri" w:cstheme="majorHAnsi"/>
                <w:b/>
                <w:noProof/>
                <w:sz w:val="20"/>
                <w:szCs w:val="20"/>
                <w:lang w:val="tr-TR"/>
              </w:rPr>
              <w:t>Kişisel verilerin mevzuatta öngörülen ilkelere uygun olarak işlenmesi</w:t>
            </w:r>
            <w:r w:rsidR="00032CD1" w:rsidRPr="00633F3C">
              <w:rPr>
                <w:rStyle w:val="Hyperlink"/>
                <w:rFonts w:ascii="Calibri" w:hAnsi="Calibri" w:cstheme="majorHAnsi"/>
                <w:b/>
                <w:webHidden/>
                <w:sz w:val="20"/>
                <w:szCs w:val="20"/>
                <w:lang w:val="tr-TR"/>
              </w:rPr>
              <w:tab/>
            </w:r>
            <w:r w:rsidR="00032CD1" w:rsidRPr="00633F3C">
              <w:rPr>
                <w:rStyle w:val="Hyperlink"/>
                <w:rFonts w:ascii="Calibri" w:hAnsi="Calibri" w:cstheme="majorHAnsi"/>
                <w:b/>
                <w:webHidden/>
                <w:sz w:val="20"/>
                <w:szCs w:val="20"/>
                <w:lang w:val="tr-TR"/>
              </w:rPr>
              <w:fldChar w:fldCharType="begin"/>
            </w:r>
            <w:r w:rsidR="00032CD1" w:rsidRPr="00633F3C">
              <w:rPr>
                <w:rStyle w:val="Hyperlink"/>
                <w:rFonts w:ascii="Calibri" w:hAnsi="Calibri" w:cstheme="majorHAnsi"/>
                <w:b/>
                <w:webHidden/>
                <w:sz w:val="20"/>
                <w:szCs w:val="20"/>
                <w:lang w:val="tr-TR"/>
              </w:rPr>
              <w:instrText xml:space="preserve"> PAGEREF _Toc531939486 \h </w:instrText>
            </w:r>
            <w:r w:rsidR="00032CD1" w:rsidRPr="00633F3C">
              <w:rPr>
                <w:rStyle w:val="Hyperlink"/>
                <w:rFonts w:ascii="Calibri" w:hAnsi="Calibri" w:cstheme="majorHAnsi"/>
                <w:b/>
                <w:webHidden/>
                <w:sz w:val="20"/>
                <w:szCs w:val="20"/>
                <w:lang w:val="tr-TR"/>
              </w:rPr>
            </w:r>
            <w:r w:rsidR="00032CD1" w:rsidRPr="00633F3C">
              <w:rPr>
                <w:rStyle w:val="Hyperlink"/>
                <w:rFonts w:ascii="Calibri" w:hAnsi="Calibri" w:cstheme="majorHAnsi"/>
                <w:b/>
                <w:webHidden/>
                <w:sz w:val="20"/>
                <w:szCs w:val="20"/>
                <w:lang w:val="tr-TR"/>
              </w:rPr>
              <w:fldChar w:fldCharType="separate"/>
            </w:r>
            <w:r w:rsidR="00032CD1" w:rsidRPr="00633F3C">
              <w:rPr>
                <w:rStyle w:val="Hyperlink"/>
                <w:rFonts w:ascii="Calibri" w:hAnsi="Calibri" w:cstheme="majorHAnsi"/>
                <w:b/>
                <w:webHidden/>
                <w:sz w:val="20"/>
                <w:szCs w:val="20"/>
                <w:lang w:val="tr-TR"/>
              </w:rPr>
              <w:t>5</w:t>
            </w:r>
            <w:r w:rsidR="00032CD1" w:rsidRPr="00633F3C">
              <w:rPr>
                <w:rStyle w:val="Hyperlink"/>
                <w:rFonts w:ascii="Calibri" w:hAnsi="Calibri" w:cstheme="majorHAnsi"/>
                <w:b/>
                <w:webHidden/>
                <w:sz w:val="20"/>
                <w:szCs w:val="20"/>
                <w:lang w:val="tr-TR"/>
              </w:rPr>
              <w:fldChar w:fldCharType="end"/>
            </w:r>
          </w:hyperlink>
        </w:p>
        <w:p w14:paraId="3DE22249" w14:textId="51103573" w:rsidR="00032CD1" w:rsidRPr="00633F3C" w:rsidRDefault="00FB66A6">
          <w:pPr>
            <w:pStyle w:val="TOC2"/>
            <w:rPr>
              <w:rStyle w:val="Hyperlink"/>
              <w:rFonts w:ascii="Calibri" w:hAnsi="Calibri" w:cstheme="majorHAnsi"/>
              <w:b/>
              <w:sz w:val="20"/>
              <w:szCs w:val="20"/>
            </w:rPr>
          </w:pPr>
          <w:hyperlink w:anchor="_Toc531939487" w:history="1">
            <w:r w:rsidR="00032CD1" w:rsidRPr="00633F3C">
              <w:rPr>
                <w:rStyle w:val="Hyperlink"/>
                <w:rFonts w:ascii="Calibri" w:hAnsi="Calibri" w:cstheme="majorHAnsi"/>
                <w:b/>
                <w:noProof/>
                <w:sz w:val="20"/>
                <w:szCs w:val="20"/>
                <w:lang w:val="tr-TR"/>
              </w:rPr>
              <w:t>3.2.</w:t>
            </w:r>
            <w:r w:rsidR="00032CD1" w:rsidRPr="00633F3C">
              <w:rPr>
                <w:rStyle w:val="Hyperlink"/>
                <w:rFonts w:ascii="Calibri" w:hAnsi="Calibri" w:cstheme="majorHAnsi"/>
                <w:b/>
                <w:sz w:val="20"/>
                <w:szCs w:val="20"/>
              </w:rPr>
              <w:tab/>
            </w:r>
            <w:r w:rsidR="00032CD1" w:rsidRPr="00633F3C">
              <w:rPr>
                <w:rStyle w:val="Hyperlink"/>
                <w:rFonts w:ascii="Calibri" w:hAnsi="Calibri" w:cstheme="majorHAnsi"/>
                <w:b/>
                <w:noProof/>
                <w:sz w:val="20"/>
                <w:szCs w:val="20"/>
                <w:lang w:val="tr-TR"/>
              </w:rPr>
              <w:t>Kişisel verilerin işlenme şartları</w:t>
            </w:r>
            <w:r w:rsidR="00032CD1" w:rsidRPr="00633F3C">
              <w:rPr>
                <w:rStyle w:val="Hyperlink"/>
                <w:rFonts w:ascii="Calibri" w:hAnsi="Calibri" w:cstheme="majorHAnsi"/>
                <w:b/>
                <w:webHidden/>
                <w:sz w:val="20"/>
                <w:szCs w:val="20"/>
                <w:lang w:val="tr-TR"/>
              </w:rPr>
              <w:tab/>
            </w:r>
            <w:r w:rsidR="00032CD1" w:rsidRPr="00633F3C">
              <w:rPr>
                <w:rStyle w:val="Hyperlink"/>
                <w:rFonts w:ascii="Calibri" w:hAnsi="Calibri" w:cstheme="majorHAnsi"/>
                <w:b/>
                <w:webHidden/>
                <w:sz w:val="20"/>
                <w:szCs w:val="20"/>
                <w:lang w:val="tr-TR"/>
              </w:rPr>
              <w:fldChar w:fldCharType="begin"/>
            </w:r>
            <w:r w:rsidR="00032CD1" w:rsidRPr="00633F3C">
              <w:rPr>
                <w:rStyle w:val="Hyperlink"/>
                <w:rFonts w:ascii="Calibri" w:hAnsi="Calibri" w:cstheme="majorHAnsi"/>
                <w:b/>
                <w:webHidden/>
                <w:sz w:val="20"/>
                <w:szCs w:val="20"/>
                <w:lang w:val="tr-TR"/>
              </w:rPr>
              <w:instrText xml:space="preserve"> PAGEREF _Toc531939487 \h </w:instrText>
            </w:r>
            <w:r w:rsidR="00032CD1" w:rsidRPr="00633F3C">
              <w:rPr>
                <w:rStyle w:val="Hyperlink"/>
                <w:rFonts w:ascii="Calibri" w:hAnsi="Calibri" w:cstheme="majorHAnsi"/>
                <w:b/>
                <w:webHidden/>
                <w:sz w:val="20"/>
                <w:szCs w:val="20"/>
                <w:lang w:val="tr-TR"/>
              </w:rPr>
            </w:r>
            <w:r w:rsidR="00032CD1" w:rsidRPr="00633F3C">
              <w:rPr>
                <w:rStyle w:val="Hyperlink"/>
                <w:rFonts w:ascii="Calibri" w:hAnsi="Calibri" w:cstheme="majorHAnsi"/>
                <w:b/>
                <w:webHidden/>
                <w:sz w:val="20"/>
                <w:szCs w:val="20"/>
                <w:lang w:val="tr-TR"/>
              </w:rPr>
              <w:fldChar w:fldCharType="separate"/>
            </w:r>
            <w:r w:rsidR="00032CD1" w:rsidRPr="00633F3C">
              <w:rPr>
                <w:rStyle w:val="Hyperlink"/>
                <w:rFonts w:ascii="Calibri" w:hAnsi="Calibri" w:cstheme="majorHAnsi"/>
                <w:b/>
                <w:webHidden/>
                <w:sz w:val="20"/>
                <w:szCs w:val="20"/>
                <w:lang w:val="tr-TR"/>
              </w:rPr>
              <w:t>5</w:t>
            </w:r>
            <w:r w:rsidR="00032CD1" w:rsidRPr="00633F3C">
              <w:rPr>
                <w:rStyle w:val="Hyperlink"/>
                <w:rFonts w:ascii="Calibri" w:hAnsi="Calibri" w:cstheme="majorHAnsi"/>
                <w:b/>
                <w:webHidden/>
                <w:sz w:val="20"/>
                <w:szCs w:val="20"/>
                <w:lang w:val="tr-TR"/>
              </w:rPr>
              <w:fldChar w:fldCharType="end"/>
            </w:r>
          </w:hyperlink>
        </w:p>
        <w:p w14:paraId="274A1872" w14:textId="126CCFB2" w:rsidR="00032CD1" w:rsidRPr="00633F3C" w:rsidRDefault="00FB66A6">
          <w:pPr>
            <w:pStyle w:val="TOC2"/>
            <w:rPr>
              <w:rStyle w:val="Hyperlink"/>
              <w:rFonts w:ascii="Calibri" w:hAnsi="Calibri" w:cstheme="majorHAnsi"/>
              <w:b/>
              <w:sz w:val="20"/>
              <w:szCs w:val="20"/>
            </w:rPr>
          </w:pPr>
          <w:hyperlink w:anchor="_Toc531939488" w:history="1">
            <w:r w:rsidR="00032CD1" w:rsidRPr="00633F3C">
              <w:rPr>
                <w:rStyle w:val="Hyperlink"/>
                <w:rFonts w:ascii="Calibri" w:hAnsi="Calibri" w:cstheme="majorHAnsi"/>
                <w:b/>
                <w:noProof/>
                <w:sz w:val="20"/>
                <w:szCs w:val="20"/>
                <w:lang w:val="tr-TR"/>
              </w:rPr>
              <w:t>3.3.</w:t>
            </w:r>
            <w:r w:rsidR="00032CD1" w:rsidRPr="00633F3C">
              <w:rPr>
                <w:rStyle w:val="Hyperlink"/>
                <w:rFonts w:ascii="Calibri" w:hAnsi="Calibri" w:cstheme="majorHAnsi"/>
                <w:b/>
                <w:sz w:val="20"/>
                <w:szCs w:val="20"/>
              </w:rPr>
              <w:tab/>
            </w:r>
            <w:r w:rsidR="00032CD1" w:rsidRPr="00633F3C">
              <w:rPr>
                <w:rStyle w:val="Hyperlink"/>
                <w:rFonts w:ascii="Calibri" w:hAnsi="Calibri" w:cstheme="majorHAnsi"/>
                <w:b/>
                <w:noProof/>
                <w:sz w:val="20"/>
                <w:szCs w:val="20"/>
                <w:lang w:val="tr-TR"/>
              </w:rPr>
              <w:t>Özel nitelikli kişisel verilerin işlenmesi</w:t>
            </w:r>
            <w:r w:rsidR="00032CD1" w:rsidRPr="00633F3C">
              <w:rPr>
                <w:rStyle w:val="Hyperlink"/>
                <w:rFonts w:ascii="Calibri" w:hAnsi="Calibri" w:cstheme="majorHAnsi"/>
                <w:b/>
                <w:webHidden/>
                <w:sz w:val="20"/>
                <w:szCs w:val="20"/>
                <w:lang w:val="tr-TR"/>
              </w:rPr>
              <w:tab/>
            </w:r>
            <w:r w:rsidR="00032CD1" w:rsidRPr="00633F3C">
              <w:rPr>
                <w:rStyle w:val="Hyperlink"/>
                <w:rFonts w:ascii="Calibri" w:hAnsi="Calibri" w:cstheme="majorHAnsi"/>
                <w:b/>
                <w:webHidden/>
                <w:sz w:val="20"/>
                <w:szCs w:val="20"/>
                <w:lang w:val="tr-TR"/>
              </w:rPr>
              <w:fldChar w:fldCharType="begin"/>
            </w:r>
            <w:r w:rsidR="00032CD1" w:rsidRPr="00633F3C">
              <w:rPr>
                <w:rStyle w:val="Hyperlink"/>
                <w:rFonts w:ascii="Calibri" w:hAnsi="Calibri" w:cstheme="majorHAnsi"/>
                <w:b/>
                <w:webHidden/>
                <w:sz w:val="20"/>
                <w:szCs w:val="20"/>
                <w:lang w:val="tr-TR"/>
              </w:rPr>
              <w:instrText xml:space="preserve"> PAGEREF _Toc531939488 \h </w:instrText>
            </w:r>
            <w:r w:rsidR="00032CD1" w:rsidRPr="00633F3C">
              <w:rPr>
                <w:rStyle w:val="Hyperlink"/>
                <w:rFonts w:ascii="Calibri" w:hAnsi="Calibri" w:cstheme="majorHAnsi"/>
                <w:b/>
                <w:webHidden/>
                <w:sz w:val="20"/>
                <w:szCs w:val="20"/>
                <w:lang w:val="tr-TR"/>
              </w:rPr>
            </w:r>
            <w:r w:rsidR="00032CD1" w:rsidRPr="00633F3C">
              <w:rPr>
                <w:rStyle w:val="Hyperlink"/>
                <w:rFonts w:ascii="Calibri" w:hAnsi="Calibri" w:cstheme="majorHAnsi"/>
                <w:b/>
                <w:webHidden/>
                <w:sz w:val="20"/>
                <w:szCs w:val="20"/>
                <w:lang w:val="tr-TR"/>
              </w:rPr>
              <w:fldChar w:fldCharType="separate"/>
            </w:r>
            <w:r w:rsidR="00032CD1" w:rsidRPr="00633F3C">
              <w:rPr>
                <w:rStyle w:val="Hyperlink"/>
                <w:rFonts w:ascii="Calibri" w:hAnsi="Calibri" w:cstheme="majorHAnsi"/>
                <w:b/>
                <w:webHidden/>
                <w:sz w:val="20"/>
                <w:szCs w:val="20"/>
                <w:lang w:val="tr-TR"/>
              </w:rPr>
              <w:t>6</w:t>
            </w:r>
            <w:r w:rsidR="00032CD1" w:rsidRPr="00633F3C">
              <w:rPr>
                <w:rStyle w:val="Hyperlink"/>
                <w:rFonts w:ascii="Calibri" w:hAnsi="Calibri" w:cstheme="majorHAnsi"/>
                <w:b/>
                <w:webHidden/>
                <w:sz w:val="20"/>
                <w:szCs w:val="20"/>
                <w:lang w:val="tr-TR"/>
              </w:rPr>
              <w:fldChar w:fldCharType="end"/>
            </w:r>
          </w:hyperlink>
        </w:p>
        <w:p w14:paraId="6098A3A8" w14:textId="1087FF3B" w:rsidR="00032CD1" w:rsidRPr="00633F3C" w:rsidRDefault="00FB66A6">
          <w:pPr>
            <w:pStyle w:val="TOC2"/>
            <w:rPr>
              <w:rStyle w:val="Hyperlink"/>
              <w:rFonts w:ascii="Calibri" w:hAnsi="Calibri" w:cstheme="majorHAnsi"/>
              <w:b/>
              <w:sz w:val="20"/>
              <w:szCs w:val="20"/>
            </w:rPr>
          </w:pPr>
          <w:hyperlink w:anchor="_Toc531939489" w:history="1">
            <w:r w:rsidR="00032CD1" w:rsidRPr="00633F3C">
              <w:rPr>
                <w:rStyle w:val="Hyperlink"/>
                <w:rFonts w:ascii="Calibri" w:hAnsi="Calibri" w:cstheme="majorHAnsi"/>
                <w:b/>
                <w:noProof/>
                <w:sz w:val="20"/>
                <w:szCs w:val="20"/>
                <w:lang w:val="tr-TR"/>
              </w:rPr>
              <w:t>3.4.</w:t>
            </w:r>
            <w:r w:rsidR="00032CD1" w:rsidRPr="00633F3C">
              <w:rPr>
                <w:rStyle w:val="Hyperlink"/>
                <w:rFonts w:ascii="Calibri" w:hAnsi="Calibri" w:cstheme="majorHAnsi"/>
                <w:b/>
                <w:sz w:val="20"/>
                <w:szCs w:val="20"/>
              </w:rPr>
              <w:tab/>
            </w:r>
            <w:r w:rsidR="00032CD1" w:rsidRPr="00633F3C">
              <w:rPr>
                <w:rStyle w:val="Hyperlink"/>
                <w:rFonts w:ascii="Calibri" w:hAnsi="Calibri" w:cstheme="majorHAnsi"/>
                <w:b/>
                <w:noProof/>
                <w:sz w:val="20"/>
                <w:szCs w:val="20"/>
                <w:lang w:val="tr-TR"/>
              </w:rPr>
              <w:t>Kişisel veri sahibinin aydınlatılması</w:t>
            </w:r>
            <w:r w:rsidR="00032CD1" w:rsidRPr="00633F3C">
              <w:rPr>
                <w:rStyle w:val="Hyperlink"/>
                <w:rFonts w:ascii="Calibri" w:hAnsi="Calibri" w:cstheme="majorHAnsi"/>
                <w:b/>
                <w:webHidden/>
                <w:sz w:val="20"/>
                <w:szCs w:val="20"/>
                <w:lang w:val="tr-TR"/>
              </w:rPr>
              <w:tab/>
            </w:r>
            <w:r w:rsidR="00032CD1" w:rsidRPr="00633F3C">
              <w:rPr>
                <w:rStyle w:val="Hyperlink"/>
                <w:rFonts w:ascii="Calibri" w:hAnsi="Calibri" w:cstheme="majorHAnsi"/>
                <w:b/>
                <w:webHidden/>
                <w:sz w:val="20"/>
                <w:szCs w:val="20"/>
                <w:lang w:val="tr-TR"/>
              </w:rPr>
              <w:fldChar w:fldCharType="begin"/>
            </w:r>
            <w:r w:rsidR="00032CD1" w:rsidRPr="00633F3C">
              <w:rPr>
                <w:rStyle w:val="Hyperlink"/>
                <w:rFonts w:ascii="Calibri" w:hAnsi="Calibri" w:cstheme="majorHAnsi"/>
                <w:b/>
                <w:webHidden/>
                <w:sz w:val="20"/>
                <w:szCs w:val="20"/>
                <w:lang w:val="tr-TR"/>
              </w:rPr>
              <w:instrText xml:space="preserve"> PAGEREF _Toc531939489 \h </w:instrText>
            </w:r>
            <w:r w:rsidR="00032CD1" w:rsidRPr="00633F3C">
              <w:rPr>
                <w:rStyle w:val="Hyperlink"/>
                <w:rFonts w:ascii="Calibri" w:hAnsi="Calibri" w:cstheme="majorHAnsi"/>
                <w:b/>
                <w:webHidden/>
                <w:sz w:val="20"/>
                <w:szCs w:val="20"/>
                <w:lang w:val="tr-TR"/>
              </w:rPr>
            </w:r>
            <w:r w:rsidR="00032CD1" w:rsidRPr="00633F3C">
              <w:rPr>
                <w:rStyle w:val="Hyperlink"/>
                <w:rFonts w:ascii="Calibri" w:hAnsi="Calibri" w:cstheme="majorHAnsi"/>
                <w:b/>
                <w:webHidden/>
                <w:sz w:val="20"/>
                <w:szCs w:val="20"/>
                <w:lang w:val="tr-TR"/>
              </w:rPr>
              <w:fldChar w:fldCharType="separate"/>
            </w:r>
            <w:r w:rsidR="00032CD1" w:rsidRPr="00633F3C">
              <w:rPr>
                <w:rStyle w:val="Hyperlink"/>
                <w:rFonts w:ascii="Calibri" w:hAnsi="Calibri" w:cstheme="majorHAnsi"/>
                <w:b/>
                <w:webHidden/>
                <w:sz w:val="20"/>
                <w:szCs w:val="20"/>
                <w:lang w:val="tr-TR"/>
              </w:rPr>
              <w:t>7</w:t>
            </w:r>
            <w:r w:rsidR="00032CD1" w:rsidRPr="00633F3C">
              <w:rPr>
                <w:rStyle w:val="Hyperlink"/>
                <w:rFonts w:ascii="Calibri" w:hAnsi="Calibri" w:cstheme="majorHAnsi"/>
                <w:b/>
                <w:webHidden/>
                <w:sz w:val="20"/>
                <w:szCs w:val="20"/>
                <w:lang w:val="tr-TR"/>
              </w:rPr>
              <w:fldChar w:fldCharType="end"/>
            </w:r>
          </w:hyperlink>
        </w:p>
        <w:p w14:paraId="5ACB407E" w14:textId="4B37EAE6" w:rsidR="00032CD1" w:rsidRPr="00633F3C" w:rsidRDefault="00FB66A6">
          <w:pPr>
            <w:pStyle w:val="TOC2"/>
            <w:rPr>
              <w:rStyle w:val="Hyperlink"/>
              <w:rFonts w:ascii="Calibri" w:hAnsi="Calibri" w:cstheme="majorHAnsi"/>
              <w:b/>
              <w:sz w:val="20"/>
              <w:szCs w:val="20"/>
            </w:rPr>
          </w:pPr>
          <w:hyperlink w:anchor="_Toc531939490" w:history="1">
            <w:r w:rsidR="00032CD1" w:rsidRPr="00633F3C">
              <w:rPr>
                <w:rStyle w:val="Hyperlink"/>
                <w:rFonts w:ascii="Calibri" w:hAnsi="Calibri" w:cstheme="majorHAnsi"/>
                <w:b/>
                <w:noProof/>
                <w:sz w:val="20"/>
                <w:szCs w:val="20"/>
                <w:lang w:val="tr-TR"/>
              </w:rPr>
              <w:t>3.5.</w:t>
            </w:r>
            <w:r w:rsidR="00032CD1" w:rsidRPr="00633F3C">
              <w:rPr>
                <w:rStyle w:val="Hyperlink"/>
                <w:rFonts w:ascii="Calibri" w:hAnsi="Calibri" w:cstheme="majorHAnsi"/>
                <w:b/>
                <w:sz w:val="20"/>
                <w:szCs w:val="20"/>
              </w:rPr>
              <w:tab/>
            </w:r>
            <w:r w:rsidR="00032CD1" w:rsidRPr="00633F3C">
              <w:rPr>
                <w:rStyle w:val="Hyperlink"/>
                <w:rFonts w:ascii="Calibri" w:hAnsi="Calibri" w:cstheme="majorHAnsi"/>
                <w:b/>
                <w:noProof/>
                <w:sz w:val="20"/>
                <w:szCs w:val="20"/>
                <w:lang w:val="tr-TR"/>
              </w:rPr>
              <w:t>Kişisel verilerin aktarılması</w:t>
            </w:r>
            <w:r w:rsidR="00032CD1" w:rsidRPr="00633F3C">
              <w:rPr>
                <w:rStyle w:val="Hyperlink"/>
                <w:rFonts w:ascii="Calibri" w:hAnsi="Calibri" w:cstheme="majorHAnsi"/>
                <w:b/>
                <w:webHidden/>
                <w:sz w:val="20"/>
                <w:szCs w:val="20"/>
                <w:lang w:val="tr-TR"/>
              </w:rPr>
              <w:tab/>
            </w:r>
            <w:r w:rsidR="00032CD1" w:rsidRPr="00633F3C">
              <w:rPr>
                <w:rStyle w:val="Hyperlink"/>
                <w:rFonts w:ascii="Calibri" w:hAnsi="Calibri" w:cstheme="majorHAnsi"/>
                <w:b/>
                <w:webHidden/>
                <w:sz w:val="20"/>
                <w:szCs w:val="20"/>
                <w:lang w:val="tr-TR"/>
              </w:rPr>
              <w:fldChar w:fldCharType="begin"/>
            </w:r>
            <w:r w:rsidR="00032CD1" w:rsidRPr="00633F3C">
              <w:rPr>
                <w:rStyle w:val="Hyperlink"/>
                <w:rFonts w:ascii="Calibri" w:hAnsi="Calibri" w:cstheme="majorHAnsi"/>
                <w:b/>
                <w:webHidden/>
                <w:sz w:val="20"/>
                <w:szCs w:val="20"/>
                <w:lang w:val="tr-TR"/>
              </w:rPr>
              <w:instrText xml:space="preserve"> PAGEREF _Toc531939490 \h </w:instrText>
            </w:r>
            <w:r w:rsidR="00032CD1" w:rsidRPr="00633F3C">
              <w:rPr>
                <w:rStyle w:val="Hyperlink"/>
                <w:rFonts w:ascii="Calibri" w:hAnsi="Calibri" w:cstheme="majorHAnsi"/>
                <w:b/>
                <w:webHidden/>
                <w:sz w:val="20"/>
                <w:szCs w:val="20"/>
                <w:lang w:val="tr-TR"/>
              </w:rPr>
            </w:r>
            <w:r w:rsidR="00032CD1" w:rsidRPr="00633F3C">
              <w:rPr>
                <w:rStyle w:val="Hyperlink"/>
                <w:rFonts w:ascii="Calibri" w:hAnsi="Calibri" w:cstheme="majorHAnsi"/>
                <w:b/>
                <w:webHidden/>
                <w:sz w:val="20"/>
                <w:szCs w:val="20"/>
                <w:lang w:val="tr-TR"/>
              </w:rPr>
              <w:fldChar w:fldCharType="separate"/>
            </w:r>
            <w:r w:rsidR="00032CD1" w:rsidRPr="00633F3C">
              <w:rPr>
                <w:rStyle w:val="Hyperlink"/>
                <w:rFonts w:ascii="Calibri" w:hAnsi="Calibri" w:cstheme="majorHAnsi"/>
                <w:b/>
                <w:webHidden/>
                <w:sz w:val="20"/>
                <w:szCs w:val="20"/>
                <w:lang w:val="tr-TR"/>
              </w:rPr>
              <w:t>7</w:t>
            </w:r>
            <w:r w:rsidR="00032CD1" w:rsidRPr="00633F3C">
              <w:rPr>
                <w:rStyle w:val="Hyperlink"/>
                <w:rFonts w:ascii="Calibri" w:hAnsi="Calibri" w:cstheme="majorHAnsi"/>
                <w:b/>
                <w:webHidden/>
                <w:sz w:val="20"/>
                <w:szCs w:val="20"/>
                <w:lang w:val="tr-TR"/>
              </w:rPr>
              <w:fldChar w:fldCharType="end"/>
            </w:r>
          </w:hyperlink>
        </w:p>
        <w:p w14:paraId="42760128" w14:textId="67619AB3" w:rsidR="00032CD1" w:rsidRPr="00633F3C" w:rsidRDefault="00FB66A6">
          <w:pPr>
            <w:pStyle w:val="TOC1"/>
            <w:rPr>
              <w:rFonts w:asciiTheme="minorHAnsi" w:eastAsiaTheme="minorEastAsia" w:hAnsiTheme="minorHAnsi" w:cstheme="minorBidi"/>
              <w:b/>
              <w:color w:val="auto"/>
              <w:sz w:val="22"/>
              <w:szCs w:val="22"/>
              <w:lang w:eastAsia="tr-TR"/>
            </w:rPr>
          </w:pPr>
          <w:hyperlink w:anchor="_Toc531939491" w:history="1">
            <w:r w:rsidR="00032CD1" w:rsidRPr="00633F3C">
              <w:rPr>
                <w:rStyle w:val="Hyperlink"/>
                <w:b/>
              </w:rPr>
              <w:t>4.</w:t>
            </w:r>
            <w:r w:rsidR="00032CD1" w:rsidRPr="00633F3C">
              <w:rPr>
                <w:rFonts w:asciiTheme="minorHAnsi" w:eastAsiaTheme="minorEastAsia" w:hAnsiTheme="minorHAnsi" w:cstheme="minorBidi"/>
                <w:b/>
                <w:color w:val="auto"/>
                <w:sz w:val="22"/>
                <w:szCs w:val="22"/>
                <w:lang w:eastAsia="tr-TR"/>
              </w:rPr>
              <w:tab/>
            </w:r>
            <w:r w:rsidR="00032CD1" w:rsidRPr="00633F3C">
              <w:rPr>
                <w:rStyle w:val="Hyperlink"/>
                <w:rFonts w:ascii="Calibri" w:hAnsi="Calibri"/>
                <w:b/>
              </w:rPr>
              <w:t>BÖLÜM 4 - ŞİRKETİMİZ TARAFINDAN İŞLENEN KİŞİSEL VERİLERİN KATEGORİZASYONU VE İŞLENME AMAÇLARI</w:t>
            </w:r>
            <w:r w:rsidR="00032CD1" w:rsidRPr="00633F3C">
              <w:rPr>
                <w:b/>
                <w:webHidden/>
              </w:rPr>
              <w:tab/>
            </w:r>
            <w:r w:rsidR="00032CD1" w:rsidRPr="00633F3C">
              <w:rPr>
                <w:b/>
                <w:webHidden/>
              </w:rPr>
              <w:fldChar w:fldCharType="begin"/>
            </w:r>
            <w:r w:rsidR="00032CD1" w:rsidRPr="00633F3C">
              <w:rPr>
                <w:b/>
                <w:webHidden/>
              </w:rPr>
              <w:instrText xml:space="preserve"> PAGEREF _Toc531939491 \h </w:instrText>
            </w:r>
            <w:r w:rsidR="00032CD1" w:rsidRPr="00633F3C">
              <w:rPr>
                <w:b/>
                <w:webHidden/>
              </w:rPr>
            </w:r>
            <w:r w:rsidR="00032CD1" w:rsidRPr="00633F3C">
              <w:rPr>
                <w:b/>
                <w:webHidden/>
              </w:rPr>
              <w:fldChar w:fldCharType="separate"/>
            </w:r>
            <w:r w:rsidR="00032CD1" w:rsidRPr="00633F3C">
              <w:rPr>
                <w:b/>
                <w:webHidden/>
              </w:rPr>
              <w:t>8</w:t>
            </w:r>
            <w:r w:rsidR="00032CD1" w:rsidRPr="00633F3C">
              <w:rPr>
                <w:b/>
                <w:webHidden/>
              </w:rPr>
              <w:fldChar w:fldCharType="end"/>
            </w:r>
          </w:hyperlink>
        </w:p>
        <w:p w14:paraId="44173E23" w14:textId="5EE6960B" w:rsidR="00032CD1" w:rsidRPr="00633F3C" w:rsidRDefault="00FB66A6">
          <w:pPr>
            <w:pStyle w:val="TOC1"/>
            <w:rPr>
              <w:rFonts w:asciiTheme="minorHAnsi" w:eastAsiaTheme="minorEastAsia" w:hAnsiTheme="minorHAnsi" w:cstheme="minorBidi"/>
              <w:b/>
              <w:color w:val="auto"/>
              <w:sz w:val="22"/>
              <w:szCs w:val="22"/>
              <w:lang w:eastAsia="tr-TR"/>
            </w:rPr>
          </w:pPr>
          <w:hyperlink w:anchor="_Toc531939492" w:history="1">
            <w:r w:rsidR="00032CD1" w:rsidRPr="00633F3C">
              <w:rPr>
                <w:rStyle w:val="Hyperlink"/>
                <w:rFonts w:ascii="Calibri" w:hAnsi="Calibri"/>
                <w:b/>
              </w:rPr>
              <w:t>5.</w:t>
            </w:r>
            <w:r w:rsidR="00032CD1" w:rsidRPr="00633F3C">
              <w:rPr>
                <w:rFonts w:asciiTheme="minorHAnsi" w:eastAsiaTheme="minorEastAsia" w:hAnsiTheme="minorHAnsi" w:cstheme="minorBidi"/>
                <w:b/>
                <w:color w:val="auto"/>
                <w:sz w:val="22"/>
                <w:szCs w:val="22"/>
                <w:lang w:eastAsia="tr-TR"/>
              </w:rPr>
              <w:tab/>
            </w:r>
            <w:r w:rsidR="00032CD1" w:rsidRPr="00633F3C">
              <w:rPr>
                <w:rStyle w:val="Hyperlink"/>
                <w:rFonts w:ascii="Calibri" w:hAnsi="Calibri"/>
                <w:b/>
              </w:rPr>
              <w:t>BÖLÜM 5 - KİŞİSEL VERİLERİN SAKLANMASI VE İMHASI</w:t>
            </w:r>
            <w:r w:rsidR="00032CD1" w:rsidRPr="00633F3C">
              <w:rPr>
                <w:b/>
                <w:webHidden/>
              </w:rPr>
              <w:tab/>
            </w:r>
            <w:r w:rsidR="00032CD1" w:rsidRPr="00633F3C">
              <w:rPr>
                <w:b/>
                <w:webHidden/>
              </w:rPr>
              <w:fldChar w:fldCharType="begin"/>
            </w:r>
            <w:r w:rsidR="00032CD1" w:rsidRPr="00633F3C">
              <w:rPr>
                <w:b/>
                <w:webHidden/>
              </w:rPr>
              <w:instrText xml:space="preserve"> PAGEREF _Toc531939492 \h </w:instrText>
            </w:r>
            <w:r w:rsidR="00032CD1" w:rsidRPr="00633F3C">
              <w:rPr>
                <w:b/>
                <w:webHidden/>
              </w:rPr>
            </w:r>
            <w:r w:rsidR="00032CD1" w:rsidRPr="00633F3C">
              <w:rPr>
                <w:b/>
                <w:webHidden/>
              </w:rPr>
              <w:fldChar w:fldCharType="separate"/>
            </w:r>
            <w:r w:rsidR="00032CD1" w:rsidRPr="00633F3C">
              <w:rPr>
                <w:b/>
                <w:webHidden/>
              </w:rPr>
              <w:t>8</w:t>
            </w:r>
            <w:r w:rsidR="00032CD1" w:rsidRPr="00633F3C">
              <w:rPr>
                <w:b/>
                <w:webHidden/>
              </w:rPr>
              <w:fldChar w:fldCharType="end"/>
            </w:r>
          </w:hyperlink>
        </w:p>
        <w:p w14:paraId="4AB7A00D" w14:textId="5B861BCB" w:rsidR="00032CD1" w:rsidRPr="00633F3C" w:rsidRDefault="00FB66A6">
          <w:pPr>
            <w:pStyle w:val="TOC1"/>
            <w:rPr>
              <w:rFonts w:asciiTheme="minorHAnsi" w:eastAsiaTheme="minorEastAsia" w:hAnsiTheme="minorHAnsi" w:cstheme="minorBidi"/>
              <w:b/>
              <w:color w:val="auto"/>
              <w:sz w:val="22"/>
              <w:szCs w:val="22"/>
              <w:lang w:eastAsia="tr-TR"/>
            </w:rPr>
          </w:pPr>
          <w:hyperlink w:anchor="_Toc531939493" w:history="1">
            <w:r w:rsidR="00032CD1" w:rsidRPr="00633F3C">
              <w:rPr>
                <w:rStyle w:val="Hyperlink"/>
                <w:rFonts w:ascii="Calibri" w:hAnsi="Calibri"/>
                <w:b/>
              </w:rPr>
              <w:t>6.</w:t>
            </w:r>
            <w:r w:rsidR="00032CD1" w:rsidRPr="00633F3C">
              <w:rPr>
                <w:rFonts w:asciiTheme="minorHAnsi" w:eastAsiaTheme="minorEastAsia" w:hAnsiTheme="minorHAnsi" w:cstheme="minorBidi"/>
                <w:b/>
                <w:color w:val="auto"/>
                <w:sz w:val="22"/>
                <w:szCs w:val="22"/>
                <w:lang w:eastAsia="tr-TR"/>
              </w:rPr>
              <w:tab/>
            </w:r>
            <w:r w:rsidR="00032CD1" w:rsidRPr="00633F3C">
              <w:rPr>
                <w:rStyle w:val="Hyperlink"/>
                <w:rFonts w:ascii="Calibri" w:hAnsi="Calibri"/>
                <w:b/>
              </w:rPr>
              <w:t>BÖLÜM 6- KİŞİSEL VERİ SAHİPLERİNİN HAKLARI VE BU HAKLARIN KULLANILMASI</w:t>
            </w:r>
            <w:r w:rsidR="00032CD1" w:rsidRPr="00633F3C">
              <w:rPr>
                <w:b/>
                <w:webHidden/>
              </w:rPr>
              <w:tab/>
            </w:r>
            <w:r w:rsidR="00032CD1" w:rsidRPr="00633F3C">
              <w:rPr>
                <w:b/>
                <w:webHidden/>
              </w:rPr>
              <w:fldChar w:fldCharType="begin"/>
            </w:r>
            <w:r w:rsidR="00032CD1" w:rsidRPr="00633F3C">
              <w:rPr>
                <w:b/>
                <w:webHidden/>
              </w:rPr>
              <w:instrText xml:space="preserve"> PAGEREF _Toc531939493 \h </w:instrText>
            </w:r>
            <w:r w:rsidR="00032CD1" w:rsidRPr="00633F3C">
              <w:rPr>
                <w:b/>
                <w:webHidden/>
              </w:rPr>
            </w:r>
            <w:r w:rsidR="00032CD1" w:rsidRPr="00633F3C">
              <w:rPr>
                <w:b/>
                <w:webHidden/>
              </w:rPr>
              <w:fldChar w:fldCharType="separate"/>
            </w:r>
            <w:r w:rsidR="00032CD1" w:rsidRPr="00633F3C">
              <w:rPr>
                <w:b/>
                <w:webHidden/>
              </w:rPr>
              <w:t>9</w:t>
            </w:r>
            <w:r w:rsidR="00032CD1" w:rsidRPr="00633F3C">
              <w:rPr>
                <w:b/>
                <w:webHidden/>
              </w:rPr>
              <w:fldChar w:fldCharType="end"/>
            </w:r>
          </w:hyperlink>
        </w:p>
        <w:p w14:paraId="0183FCAD" w14:textId="6E80B8EE" w:rsidR="00032CD1" w:rsidRPr="00633F3C" w:rsidRDefault="00FB66A6">
          <w:pPr>
            <w:pStyle w:val="TOC2"/>
            <w:rPr>
              <w:rStyle w:val="Hyperlink"/>
              <w:rFonts w:ascii="Calibri" w:hAnsi="Calibri" w:cstheme="majorHAnsi"/>
              <w:b/>
              <w:sz w:val="20"/>
              <w:szCs w:val="20"/>
            </w:rPr>
          </w:pPr>
          <w:hyperlink w:anchor="_Toc531939494" w:history="1">
            <w:r w:rsidR="00032CD1" w:rsidRPr="00633F3C">
              <w:rPr>
                <w:rStyle w:val="Hyperlink"/>
                <w:rFonts w:ascii="Calibri" w:hAnsi="Calibri" w:cstheme="majorHAnsi"/>
                <w:b/>
                <w:noProof/>
                <w:sz w:val="20"/>
                <w:szCs w:val="20"/>
                <w:lang w:val="tr-TR"/>
              </w:rPr>
              <w:t>6.1. Kişisel veri sahibinin hakları</w:t>
            </w:r>
            <w:r w:rsidR="00032CD1" w:rsidRPr="00633F3C">
              <w:rPr>
                <w:rStyle w:val="Hyperlink"/>
                <w:rFonts w:ascii="Calibri" w:hAnsi="Calibri" w:cstheme="majorHAnsi"/>
                <w:b/>
                <w:webHidden/>
                <w:sz w:val="20"/>
                <w:szCs w:val="20"/>
                <w:lang w:val="tr-TR"/>
              </w:rPr>
              <w:tab/>
            </w:r>
            <w:r w:rsidR="00032CD1" w:rsidRPr="00633F3C">
              <w:rPr>
                <w:rStyle w:val="Hyperlink"/>
                <w:rFonts w:ascii="Calibri" w:hAnsi="Calibri" w:cstheme="majorHAnsi"/>
                <w:b/>
                <w:webHidden/>
                <w:sz w:val="20"/>
                <w:szCs w:val="20"/>
                <w:lang w:val="tr-TR"/>
              </w:rPr>
              <w:fldChar w:fldCharType="begin"/>
            </w:r>
            <w:r w:rsidR="00032CD1" w:rsidRPr="00633F3C">
              <w:rPr>
                <w:rStyle w:val="Hyperlink"/>
                <w:rFonts w:ascii="Calibri" w:hAnsi="Calibri" w:cstheme="majorHAnsi"/>
                <w:b/>
                <w:webHidden/>
                <w:sz w:val="20"/>
                <w:szCs w:val="20"/>
                <w:lang w:val="tr-TR"/>
              </w:rPr>
              <w:instrText xml:space="preserve"> PAGEREF _Toc531939494 \h </w:instrText>
            </w:r>
            <w:r w:rsidR="00032CD1" w:rsidRPr="00633F3C">
              <w:rPr>
                <w:rStyle w:val="Hyperlink"/>
                <w:rFonts w:ascii="Calibri" w:hAnsi="Calibri" w:cstheme="majorHAnsi"/>
                <w:b/>
                <w:webHidden/>
                <w:sz w:val="20"/>
                <w:szCs w:val="20"/>
                <w:lang w:val="tr-TR"/>
              </w:rPr>
            </w:r>
            <w:r w:rsidR="00032CD1" w:rsidRPr="00633F3C">
              <w:rPr>
                <w:rStyle w:val="Hyperlink"/>
                <w:rFonts w:ascii="Calibri" w:hAnsi="Calibri" w:cstheme="majorHAnsi"/>
                <w:b/>
                <w:webHidden/>
                <w:sz w:val="20"/>
                <w:szCs w:val="20"/>
                <w:lang w:val="tr-TR"/>
              </w:rPr>
              <w:fldChar w:fldCharType="separate"/>
            </w:r>
            <w:r w:rsidR="00032CD1" w:rsidRPr="00633F3C">
              <w:rPr>
                <w:rStyle w:val="Hyperlink"/>
                <w:rFonts w:ascii="Calibri" w:hAnsi="Calibri" w:cstheme="majorHAnsi"/>
                <w:b/>
                <w:webHidden/>
                <w:sz w:val="20"/>
                <w:szCs w:val="20"/>
                <w:lang w:val="tr-TR"/>
              </w:rPr>
              <w:t>9</w:t>
            </w:r>
            <w:r w:rsidR="00032CD1" w:rsidRPr="00633F3C">
              <w:rPr>
                <w:rStyle w:val="Hyperlink"/>
                <w:rFonts w:ascii="Calibri" w:hAnsi="Calibri" w:cstheme="majorHAnsi"/>
                <w:b/>
                <w:webHidden/>
                <w:sz w:val="20"/>
                <w:szCs w:val="20"/>
                <w:lang w:val="tr-TR"/>
              </w:rPr>
              <w:fldChar w:fldCharType="end"/>
            </w:r>
          </w:hyperlink>
        </w:p>
        <w:p w14:paraId="3F81262E" w14:textId="28E7139F" w:rsidR="00032CD1" w:rsidRPr="00633F3C" w:rsidRDefault="00FB66A6">
          <w:pPr>
            <w:pStyle w:val="TOC2"/>
            <w:rPr>
              <w:rStyle w:val="Hyperlink"/>
              <w:rFonts w:ascii="Calibri" w:hAnsi="Calibri" w:cstheme="majorHAnsi"/>
              <w:b/>
              <w:sz w:val="20"/>
              <w:szCs w:val="20"/>
            </w:rPr>
          </w:pPr>
          <w:hyperlink w:anchor="_Toc531939495" w:history="1">
            <w:r w:rsidR="00032CD1" w:rsidRPr="00633F3C">
              <w:rPr>
                <w:rStyle w:val="Hyperlink"/>
                <w:rFonts w:ascii="Calibri" w:hAnsi="Calibri" w:cstheme="majorHAnsi"/>
                <w:b/>
                <w:noProof/>
                <w:sz w:val="20"/>
                <w:szCs w:val="20"/>
                <w:lang w:val="tr-TR"/>
              </w:rPr>
              <w:t>6.2. Kişisel veri sahibinin haklarını kullanması</w:t>
            </w:r>
            <w:r w:rsidR="00032CD1" w:rsidRPr="00633F3C">
              <w:rPr>
                <w:rStyle w:val="Hyperlink"/>
                <w:rFonts w:ascii="Calibri" w:hAnsi="Calibri" w:cstheme="majorHAnsi"/>
                <w:b/>
                <w:webHidden/>
                <w:sz w:val="20"/>
                <w:szCs w:val="20"/>
                <w:lang w:val="tr-TR"/>
              </w:rPr>
              <w:tab/>
            </w:r>
            <w:r w:rsidR="00032CD1" w:rsidRPr="00633F3C">
              <w:rPr>
                <w:rStyle w:val="Hyperlink"/>
                <w:rFonts w:ascii="Calibri" w:hAnsi="Calibri" w:cstheme="majorHAnsi"/>
                <w:b/>
                <w:webHidden/>
                <w:sz w:val="20"/>
                <w:szCs w:val="20"/>
                <w:lang w:val="tr-TR"/>
              </w:rPr>
              <w:fldChar w:fldCharType="begin"/>
            </w:r>
            <w:r w:rsidR="00032CD1" w:rsidRPr="00633F3C">
              <w:rPr>
                <w:rStyle w:val="Hyperlink"/>
                <w:rFonts w:ascii="Calibri" w:hAnsi="Calibri" w:cstheme="majorHAnsi"/>
                <w:b/>
                <w:webHidden/>
                <w:sz w:val="20"/>
                <w:szCs w:val="20"/>
                <w:lang w:val="tr-TR"/>
              </w:rPr>
              <w:instrText xml:space="preserve"> PAGEREF _Toc531939495 \h </w:instrText>
            </w:r>
            <w:r w:rsidR="00032CD1" w:rsidRPr="00633F3C">
              <w:rPr>
                <w:rStyle w:val="Hyperlink"/>
                <w:rFonts w:ascii="Calibri" w:hAnsi="Calibri" w:cstheme="majorHAnsi"/>
                <w:b/>
                <w:webHidden/>
                <w:sz w:val="20"/>
                <w:szCs w:val="20"/>
                <w:lang w:val="tr-TR"/>
              </w:rPr>
            </w:r>
            <w:r w:rsidR="00032CD1" w:rsidRPr="00633F3C">
              <w:rPr>
                <w:rStyle w:val="Hyperlink"/>
                <w:rFonts w:ascii="Calibri" w:hAnsi="Calibri" w:cstheme="majorHAnsi"/>
                <w:b/>
                <w:webHidden/>
                <w:sz w:val="20"/>
                <w:szCs w:val="20"/>
                <w:lang w:val="tr-TR"/>
              </w:rPr>
              <w:fldChar w:fldCharType="separate"/>
            </w:r>
            <w:r w:rsidR="00032CD1" w:rsidRPr="00633F3C">
              <w:rPr>
                <w:rStyle w:val="Hyperlink"/>
                <w:rFonts w:ascii="Calibri" w:hAnsi="Calibri" w:cstheme="majorHAnsi"/>
                <w:b/>
                <w:webHidden/>
                <w:sz w:val="20"/>
                <w:szCs w:val="20"/>
                <w:lang w:val="tr-TR"/>
              </w:rPr>
              <w:t>9</w:t>
            </w:r>
            <w:r w:rsidR="00032CD1" w:rsidRPr="00633F3C">
              <w:rPr>
                <w:rStyle w:val="Hyperlink"/>
                <w:rFonts w:ascii="Calibri" w:hAnsi="Calibri" w:cstheme="majorHAnsi"/>
                <w:b/>
                <w:webHidden/>
                <w:sz w:val="20"/>
                <w:szCs w:val="20"/>
                <w:lang w:val="tr-TR"/>
              </w:rPr>
              <w:fldChar w:fldCharType="end"/>
            </w:r>
          </w:hyperlink>
        </w:p>
        <w:p w14:paraId="58A2886E" w14:textId="49F06844" w:rsidR="00032CD1" w:rsidRPr="00633F3C" w:rsidRDefault="00FB66A6">
          <w:pPr>
            <w:pStyle w:val="TOC2"/>
            <w:rPr>
              <w:rStyle w:val="Hyperlink"/>
              <w:rFonts w:ascii="Calibri" w:hAnsi="Calibri" w:cstheme="majorHAnsi"/>
              <w:b/>
              <w:sz w:val="20"/>
              <w:szCs w:val="20"/>
            </w:rPr>
          </w:pPr>
          <w:hyperlink w:anchor="_Toc531939496" w:history="1">
            <w:r w:rsidR="00032CD1" w:rsidRPr="00633F3C">
              <w:rPr>
                <w:rStyle w:val="Hyperlink"/>
                <w:rFonts w:ascii="Calibri" w:hAnsi="Calibri" w:cstheme="majorHAnsi"/>
                <w:b/>
                <w:noProof/>
                <w:sz w:val="20"/>
                <w:szCs w:val="20"/>
                <w:lang w:val="tr-TR"/>
              </w:rPr>
              <w:t>6.3. Şirketimizin başvurulara cevap vermesi</w:t>
            </w:r>
            <w:r w:rsidR="00032CD1" w:rsidRPr="00633F3C">
              <w:rPr>
                <w:rStyle w:val="Hyperlink"/>
                <w:rFonts w:ascii="Calibri" w:hAnsi="Calibri" w:cstheme="majorHAnsi"/>
                <w:b/>
                <w:webHidden/>
                <w:sz w:val="20"/>
                <w:szCs w:val="20"/>
                <w:lang w:val="tr-TR"/>
              </w:rPr>
              <w:tab/>
            </w:r>
            <w:r w:rsidR="00032CD1" w:rsidRPr="00633F3C">
              <w:rPr>
                <w:rStyle w:val="Hyperlink"/>
                <w:rFonts w:ascii="Calibri" w:hAnsi="Calibri" w:cstheme="majorHAnsi"/>
                <w:b/>
                <w:webHidden/>
                <w:sz w:val="20"/>
                <w:szCs w:val="20"/>
                <w:lang w:val="tr-TR"/>
              </w:rPr>
              <w:fldChar w:fldCharType="begin"/>
            </w:r>
            <w:r w:rsidR="00032CD1" w:rsidRPr="00633F3C">
              <w:rPr>
                <w:rStyle w:val="Hyperlink"/>
                <w:rFonts w:ascii="Calibri" w:hAnsi="Calibri" w:cstheme="majorHAnsi"/>
                <w:b/>
                <w:webHidden/>
                <w:sz w:val="20"/>
                <w:szCs w:val="20"/>
                <w:lang w:val="tr-TR"/>
              </w:rPr>
              <w:instrText xml:space="preserve"> PAGEREF _Toc531939496 \h </w:instrText>
            </w:r>
            <w:r w:rsidR="00032CD1" w:rsidRPr="00633F3C">
              <w:rPr>
                <w:rStyle w:val="Hyperlink"/>
                <w:rFonts w:ascii="Calibri" w:hAnsi="Calibri" w:cstheme="majorHAnsi"/>
                <w:b/>
                <w:webHidden/>
                <w:sz w:val="20"/>
                <w:szCs w:val="20"/>
                <w:lang w:val="tr-TR"/>
              </w:rPr>
            </w:r>
            <w:r w:rsidR="00032CD1" w:rsidRPr="00633F3C">
              <w:rPr>
                <w:rStyle w:val="Hyperlink"/>
                <w:rFonts w:ascii="Calibri" w:hAnsi="Calibri" w:cstheme="majorHAnsi"/>
                <w:b/>
                <w:webHidden/>
                <w:sz w:val="20"/>
                <w:szCs w:val="20"/>
                <w:lang w:val="tr-TR"/>
              </w:rPr>
              <w:fldChar w:fldCharType="separate"/>
            </w:r>
            <w:r w:rsidR="00032CD1" w:rsidRPr="00633F3C">
              <w:rPr>
                <w:rStyle w:val="Hyperlink"/>
                <w:rFonts w:ascii="Calibri" w:hAnsi="Calibri" w:cstheme="majorHAnsi"/>
                <w:b/>
                <w:webHidden/>
                <w:sz w:val="20"/>
                <w:szCs w:val="20"/>
                <w:lang w:val="tr-TR"/>
              </w:rPr>
              <w:t>9</w:t>
            </w:r>
            <w:r w:rsidR="00032CD1" w:rsidRPr="00633F3C">
              <w:rPr>
                <w:rStyle w:val="Hyperlink"/>
                <w:rFonts w:ascii="Calibri" w:hAnsi="Calibri" w:cstheme="majorHAnsi"/>
                <w:b/>
                <w:webHidden/>
                <w:sz w:val="20"/>
                <w:szCs w:val="20"/>
                <w:lang w:val="tr-TR"/>
              </w:rPr>
              <w:fldChar w:fldCharType="end"/>
            </w:r>
          </w:hyperlink>
        </w:p>
        <w:p w14:paraId="6E58C178" w14:textId="1468A7FB" w:rsidR="00032CD1" w:rsidRPr="00633F3C" w:rsidRDefault="00FB66A6">
          <w:pPr>
            <w:pStyle w:val="TOC1"/>
            <w:rPr>
              <w:rFonts w:asciiTheme="minorHAnsi" w:eastAsiaTheme="minorEastAsia" w:hAnsiTheme="minorHAnsi" w:cstheme="minorBidi"/>
              <w:b/>
              <w:color w:val="auto"/>
              <w:sz w:val="22"/>
              <w:szCs w:val="22"/>
              <w:lang w:eastAsia="tr-TR"/>
            </w:rPr>
          </w:pPr>
          <w:hyperlink w:anchor="_Toc531939497" w:history="1">
            <w:r w:rsidR="00032CD1" w:rsidRPr="00633F3C">
              <w:rPr>
                <w:rStyle w:val="Hyperlink"/>
                <w:rFonts w:ascii="Calibri" w:hAnsi="Calibri"/>
                <w:b/>
              </w:rPr>
              <w:t>EK 1 – Kişisel Veri İşleme Amaçları</w:t>
            </w:r>
            <w:r w:rsidR="00032CD1" w:rsidRPr="00633F3C">
              <w:rPr>
                <w:b/>
                <w:webHidden/>
              </w:rPr>
              <w:tab/>
            </w:r>
            <w:r w:rsidR="00032CD1" w:rsidRPr="00633F3C">
              <w:rPr>
                <w:b/>
                <w:webHidden/>
              </w:rPr>
              <w:fldChar w:fldCharType="begin"/>
            </w:r>
            <w:r w:rsidR="00032CD1" w:rsidRPr="00633F3C">
              <w:rPr>
                <w:b/>
                <w:webHidden/>
              </w:rPr>
              <w:instrText xml:space="preserve"> PAGEREF _Toc531939497 \h </w:instrText>
            </w:r>
            <w:r w:rsidR="00032CD1" w:rsidRPr="00633F3C">
              <w:rPr>
                <w:b/>
                <w:webHidden/>
              </w:rPr>
            </w:r>
            <w:r w:rsidR="00032CD1" w:rsidRPr="00633F3C">
              <w:rPr>
                <w:b/>
                <w:webHidden/>
              </w:rPr>
              <w:fldChar w:fldCharType="separate"/>
            </w:r>
            <w:r w:rsidR="00032CD1" w:rsidRPr="00633F3C">
              <w:rPr>
                <w:b/>
                <w:webHidden/>
              </w:rPr>
              <w:t>10</w:t>
            </w:r>
            <w:r w:rsidR="00032CD1" w:rsidRPr="00633F3C">
              <w:rPr>
                <w:b/>
                <w:webHidden/>
              </w:rPr>
              <w:fldChar w:fldCharType="end"/>
            </w:r>
          </w:hyperlink>
        </w:p>
        <w:p w14:paraId="5E030CCE" w14:textId="6D5C1FA7" w:rsidR="00032CD1" w:rsidRPr="00633F3C" w:rsidRDefault="00FB66A6">
          <w:pPr>
            <w:pStyle w:val="TOC1"/>
            <w:rPr>
              <w:rFonts w:asciiTheme="minorHAnsi" w:eastAsiaTheme="minorEastAsia" w:hAnsiTheme="minorHAnsi" w:cstheme="minorBidi"/>
              <w:b/>
              <w:color w:val="auto"/>
              <w:sz w:val="22"/>
              <w:szCs w:val="22"/>
              <w:lang w:eastAsia="tr-TR"/>
            </w:rPr>
          </w:pPr>
          <w:hyperlink w:anchor="_Toc531939498" w:history="1">
            <w:r w:rsidR="00032CD1" w:rsidRPr="00633F3C">
              <w:rPr>
                <w:rStyle w:val="Hyperlink"/>
                <w:rFonts w:ascii="Calibri" w:hAnsi="Calibri"/>
                <w:b/>
              </w:rPr>
              <w:t>EK 2 – Kişisel Veri Sahipleri</w:t>
            </w:r>
            <w:r w:rsidR="00032CD1" w:rsidRPr="00633F3C">
              <w:rPr>
                <w:b/>
                <w:webHidden/>
              </w:rPr>
              <w:tab/>
            </w:r>
            <w:r w:rsidR="00032CD1" w:rsidRPr="00633F3C">
              <w:rPr>
                <w:b/>
                <w:webHidden/>
              </w:rPr>
              <w:fldChar w:fldCharType="begin"/>
            </w:r>
            <w:r w:rsidR="00032CD1" w:rsidRPr="00633F3C">
              <w:rPr>
                <w:b/>
                <w:webHidden/>
              </w:rPr>
              <w:instrText xml:space="preserve"> PAGEREF _Toc531939498 \h </w:instrText>
            </w:r>
            <w:r w:rsidR="00032CD1" w:rsidRPr="00633F3C">
              <w:rPr>
                <w:b/>
                <w:webHidden/>
              </w:rPr>
            </w:r>
            <w:r w:rsidR="00032CD1" w:rsidRPr="00633F3C">
              <w:rPr>
                <w:b/>
                <w:webHidden/>
              </w:rPr>
              <w:fldChar w:fldCharType="separate"/>
            </w:r>
            <w:r w:rsidR="00032CD1" w:rsidRPr="00633F3C">
              <w:rPr>
                <w:b/>
                <w:webHidden/>
              </w:rPr>
              <w:t>12</w:t>
            </w:r>
            <w:r w:rsidR="00032CD1" w:rsidRPr="00633F3C">
              <w:rPr>
                <w:b/>
                <w:webHidden/>
              </w:rPr>
              <w:fldChar w:fldCharType="end"/>
            </w:r>
          </w:hyperlink>
        </w:p>
        <w:p w14:paraId="360F308D" w14:textId="36BB947E" w:rsidR="00032CD1" w:rsidRPr="00633F3C" w:rsidRDefault="00FB66A6">
          <w:pPr>
            <w:pStyle w:val="TOC1"/>
            <w:rPr>
              <w:rFonts w:asciiTheme="minorHAnsi" w:eastAsiaTheme="minorEastAsia" w:hAnsiTheme="minorHAnsi" w:cstheme="minorBidi"/>
              <w:b/>
              <w:color w:val="auto"/>
              <w:sz w:val="22"/>
              <w:szCs w:val="22"/>
              <w:lang w:eastAsia="tr-TR"/>
            </w:rPr>
          </w:pPr>
          <w:hyperlink w:anchor="_Toc531939499" w:history="1">
            <w:r w:rsidR="00032CD1" w:rsidRPr="00633F3C">
              <w:rPr>
                <w:rStyle w:val="Hyperlink"/>
                <w:rFonts w:ascii="Calibri" w:hAnsi="Calibri"/>
                <w:b/>
              </w:rPr>
              <w:t>EK 3 – Kişisel Veri Kategorileri</w:t>
            </w:r>
            <w:r w:rsidR="00032CD1" w:rsidRPr="00633F3C">
              <w:rPr>
                <w:b/>
                <w:webHidden/>
              </w:rPr>
              <w:tab/>
            </w:r>
            <w:r w:rsidR="00032CD1" w:rsidRPr="00633F3C">
              <w:rPr>
                <w:b/>
                <w:webHidden/>
              </w:rPr>
              <w:fldChar w:fldCharType="begin"/>
            </w:r>
            <w:r w:rsidR="00032CD1" w:rsidRPr="00633F3C">
              <w:rPr>
                <w:b/>
                <w:webHidden/>
              </w:rPr>
              <w:instrText xml:space="preserve"> PAGEREF _Toc531939499 \h </w:instrText>
            </w:r>
            <w:r w:rsidR="00032CD1" w:rsidRPr="00633F3C">
              <w:rPr>
                <w:b/>
                <w:webHidden/>
              </w:rPr>
            </w:r>
            <w:r w:rsidR="00032CD1" w:rsidRPr="00633F3C">
              <w:rPr>
                <w:b/>
                <w:webHidden/>
              </w:rPr>
              <w:fldChar w:fldCharType="separate"/>
            </w:r>
            <w:r w:rsidR="00032CD1" w:rsidRPr="00633F3C">
              <w:rPr>
                <w:b/>
                <w:webHidden/>
              </w:rPr>
              <w:t>13</w:t>
            </w:r>
            <w:r w:rsidR="00032CD1" w:rsidRPr="00633F3C">
              <w:rPr>
                <w:b/>
                <w:webHidden/>
              </w:rPr>
              <w:fldChar w:fldCharType="end"/>
            </w:r>
          </w:hyperlink>
        </w:p>
        <w:p w14:paraId="7FC65268" w14:textId="1C132F0F" w:rsidR="00032CD1" w:rsidRPr="00633F3C" w:rsidRDefault="00FB66A6">
          <w:pPr>
            <w:pStyle w:val="TOC1"/>
            <w:rPr>
              <w:rFonts w:asciiTheme="minorHAnsi" w:eastAsiaTheme="minorEastAsia" w:hAnsiTheme="minorHAnsi" w:cstheme="minorBidi"/>
              <w:b/>
              <w:color w:val="auto"/>
              <w:sz w:val="22"/>
              <w:szCs w:val="22"/>
              <w:lang w:eastAsia="tr-TR"/>
            </w:rPr>
          </w:pPr>
          <w:hyperlink w:anchor="_Toc531939500" w:history="1">
            <w:r w:rsidR="00032CD1" w:rsidRPr="00633F3C">
              <w:rPr>
                <w:rStyle w:val="Hyperlink"/>
                <w:rFonts w:ascii="Calibri" w:hAnsi="Calibri"/>
                <w:b/>
              </w:rPr>
              <w:t>EK 4 – Şirketimiz Tarafından Kişisel Verilerin Aktarıldığı Üçüncü Kişiler ve Aktarılma Amaçları</w:t>
            </w:r>
            <w:r w:rsidR="00032CD1" w:rsidRPr="00633F3C">
              <w:rPr>
                <w:b/>
                <w:webHidden/>
              </w:rPr>
              <w:tab/>
            </w:r>
            <w:r w:rsidR="00032CD1" w:rsidRPr="00633F3C">
              <w:rPr>
                <w:b/>
                <w:webHidden/>
              </w:rPr>
              <w:fldChar w:fldCharType="begin"/>
            </w:r>
            <w:r w:rsidR="00032CD1" w:rsidRPr="00633F3C">
              <w:rPr>
                <w:b/>
                <w:webHidden/>
              </w:rPr>
              <w:instrText xml:space="preserve"> PAGEREF _Toc531939500 \h </w:instrText>
            </w:r>
            <w:r w:rsidR="00032CD1" w:rsidRPr="00633F3C">
              <w:rPr>
                <w:b/>
                <w:webHidden/>
              </w:rPr>
            </w:r>
            <w:r w:rsidR="00032CD1" w:rsidRPr="00633F3C">
              <w:rPr>
                <w:b/>
                <w:webHidden/>
              </w:rPr>
              <w:fldChar w:fldCharType="separate"/>
            </w:r>
            <w:r w:rsidR="00032CD1" w:rsidRPr="00633F3C">
              <w:rPr>
                <w:b/>
                <w:webHidden/>
              </w:rPr>
              <w:t>15</w:t>
            </w:r>
            <w:r w:rsidR="00032CD1" w:rsidRPr="00633F3C">
              <w:rPr>
                <w:b/>
                <w:webHidden/>
              </w:rPr>
              <w:fldChar w:fldCharType="end"/>
            </w:r>
          </w:hyperlink>
        </w:p>
        <w:p w14:paraId="4C935B7A" w14:textId="255EDDD4" w:rsidR="00B0383F" w:rsidRPr="00066B89" w:rsidRDefault="00394255" w:rsidP="00C5203D">
          <w:pPr>
            <w:rPr>
              <w:rFonts w:asciiTheme="majorHAnsi" w:hAnsiTheme="majorHAnsi" w:cstheme="majorHAnsi"/>
              <w:color w:val="C00000"/>
              <w:sz w:val="22"/>
              <w:szCs w:val="22"/>
              <w:lang w:val="tr-TR"/>
            </w:rPr>
          </w:pPr>
          <w:r w:rsidRPr="00633F3C">
            <w:rPr>
              <w:rStyle w:val="Hyperlink"/>
              <w:rFonts w:ascii="Calibri" w:hAnsi="Calibri"/>
              <w:b/>
              <w:noProof/>
            </w:rPr>
            <w:fldChar w:fldCharType="end"/>
          </w:r>
        </w:p>
      </w:sdtContent>
    </w:sdt>
    <w:p w14:paraId="1E786D17" w14:textId="45DBC8D0" w:rsidR="001C7A17" w:rsidRPr="00066B89" w:rsidRDefault="001C7A17" w:rsidP="002C2B0E">
      <w:pPr>
        <w:rPr>
          <w:rFonts w:asciiTheme="majorHAnsi" w:hAnsiTheme="majorHAnsi" w:cstheme="majorHAnsi"/>
          <w:sz w:val="22"/>
          <w:szCs w:val="22"/>
          <w:lang w:val="tr-TR"/>
        </w:rPr>
      </w:pPr>
    </w:p>
    <w:p w14:paraId="31988696" w14:textId="77777777" w:rsidR="00EB4B3B" w:rsidRDefault="00EB4B3B">
      <w:pPr>
        <w:rPr>
          <w:rFonts w:ascii="Calibri" w:eastAsia="Times New Roman" w:hAnsi="Calibri" w:cs="Arial"/>
          <w:b/>
          <w:bCs/>
          <w:color w:val="C00000"/>
          <w:kern w:val="32"/>
          <w:sz w:val="22"/>
          <w:szCs w:val="22"/>
          <w:lang w:val="tr-TR" w:eastAsia="tr-TR"/>
        </w:rPr>
      </w:pPr>
      <w:bookmarkStart w:id="0" w:name="_Toc463018326"/>
      <w:r>
        <w:rPr>
          <w:rFonts w:ascii="Calibri" w:hAnsi="Calibri"/>
          <w:sz w:val="22"/>
          <w:szCs w:val="22"/>
          <w:lang w:val="tr-TR"/>
        </w:rPr>
        <w:br w:type="page"/>
      </w:r>
    </w:p>
    <w:p w14:paraId="515EE0D7" w14:textId="26DE1A02" w:rsidR="00831081" w:rsidRPr="0039545E" w:rsidRDefault="00831081" w:rsidP="00A95BE5">
      <w:pPr>
        <w:pStyle w:val="Heading1"/>
        <w:keepLines/>
        <w:numPr>
          <w:ilvl w:val="0"/>
          <w:numId w:val="2"/>
        </w:numPr>
        <w:spacing w:before="0" w:after="0" w:line="276" w:lineRule="auto"/>
        <w:ind w:left="709" w:hanging="709"/>
        <w:rPr>
          <w:rFonts w:ascii="Calibri" w:hAnsi="Calibri"/>
          <w:sz w:val="22"/>
          <w:szCs w:val="22"/>
          <w:lang w:val="tr-TR"/>
        </w:rPr>
      </w:pPr>
      <w:bookmarkStart w:id="1" w:name="_Toc531939476"/>
      <w:r w:rsidRPr="0039545E">
        <w:rPr>
          <w:rFonts w:ascii="Calibri" w:hAnsi="Calibri"/>
          <w:sz w:val="22"/>
          <w:szCs w:val="22"/>
          <w:lang w:val="tr-TR"/>
        </w:rPr>
        <w:lastRenderedPageBreak/>
        <w:t>BÖLÜM 1</w:t>
      </w:r>
      <w:r w:rsidR="00CC21DD">
        <w:rPr>
          <w:rFonts w:ascii="Calibri" w:hAnsi="Calibri"/>
          <w:sz w:val="22"/>
          <w:szCs w:val="22"/>
          <w:lang w:val="tr-TR"/>
        </w:rPr>
        <w:t xml:space="preserve"> - </w:t>
      </w:r>
      <w:r w:rsidRPr="0039545E">
        <w:rPr>
          <w:rFonts w:ascii="Calibri" w:hAnsi="Calibri"/>
          <w:sz w:val="22"/>
          <w:szCs w:val="22"/>
          <w:lang w:val="tr-TR"/>
        </w:rPr>
        <w:t>GİRİŞ</w:t>
      </w:r>
      <w:bookmarkEnd w:id="0"/>
      <w:bookmarkEnd w:id="1"/>
    </w:p>
    <w:p w14:paraId="3FE47684" w14:textId="77777777" w:rsidR="006A2456" w:rsidRPr="0039545E" w:rsidRDefault="006A2456" w:rsidP="006A2456">
      <w:pPr>
        <w:rPr>
          <w:lang w:val="tr-TR" w:eastAsia="tr-TR"/>
        </w:rPr>
      </w:pPr>
    </w:p>
    <w:p w14:paraId="3AA37AB3" w14:textId="7F75EC91" w:rsidR="00831081" w:rsidRPr="0039545E" w:rsidRDefault="00831081" w:rsidP="00A95BE5">
      <w:pPr>
        <w:pStyle w:val="Heading2"/>
        <w:numPr>
          <w:ilvl w:val="0"/>
          <w:numId w:val="3"/>
        </w:numPr>
        <w:spacing w:before="0" w:line="276" w:lineRule="auto"/>
        <w:ind w:left="709" w:hanging="709"/>
        <w:jc w:val="both"/>
        <w:rPr>
          <w:rFonts w:ascii="Calibri" w:hAnsi="Calibri"/>
          <w:i/>
          <w:szCs w:val="22"/>
          <w:lang w:val="tr-TR"/>
        </w:rPr>
      </w:pPr>
      <w:bookmarkStart w:id="2" w:name="_Toc463018327"/>
      <w:bookmarkStart w:id="3" w:name="_Toc531939477"/>
      <w:r w:rsidRPr="0039545E">
        <w:rPr>
          <w:rFonts w:ascii="Calibri" w:hAnsi="Calibri"/>
          <w:szCs w:val="22"/>
          <w:lang w:val="tr-TR"/>
        </w:rPr>
        <w:t>GİRİŞ</w:t>
      </w:r>
      <w:bookmarkEnd w:id="2"/>
      <w:bookmarkEnd w:id="3"/>
    </w:p>
    <w:p w14:paraId="5C4A4290" w14:textId="19245B06" w:rsidR="00030B27" w:rsidRDefault="00831081" w:rsidP="006A2456">
      <w:pPr>
        <w:spacing w:line="276" w:lineRule="auto"/>
        <w:jc w:val="both"/>
        <w:rPr>
          <w:rFonts w:ascii="Calibri" w:hAnsi="Calibri"/>
          <w:sz w:val="22"/>
          <w:szCs w:val="22"/>
          <w:lang w:val="tr-TR"/>
        </w:rPr>
      </w:pPr>
      <w:r w:rsidRPr="009D7AF1">
        <w:rPr>
          <w:rFonts w:ascii="Calibri" w:hAnsi="Calibri"/>
          <w:sz w:val="22"/>
          <w:szCs w:val="22"/>
          <w:lang w:val="tr-TR"/>
        </w:rPr>
        <w:t>Kişisel verilerin korunması</w:t>
      </w:r>
      <w:r w:rsidR="00261B2C">
        <w:rPr>
          <w:rFonts w:ascii="Calibri" w:hAnsi="Calibri"/>
          <w:sz w:val="22"/>
          <w:szCs w:val="22"/>
          <w:lang w:val="tr-TR"/>
        </w:rPr>
        <w:t xml:space="preserve"> </w:t>
      </w:r>
      <w:r w:rsidR="00030B27">
        <w:rPr>
          <w:rFonts w:ascii="Calibri" w:hAnsi="Calibri"/>
          <w:sz w:val="22"/>
          <w:szCs w:val="22"/>
          <w:lang w:val="tr-TR"/>
        </w:rPr>
        <w:t>Arçelik Şirketler Grubu</w:t>
      </w:r>
      <w:r w:rsidR="00213390" w:rsidRPr="009D7AF1">
        <w:rPr>
          <w:rFonts w:ascii="Calibri" w:hAnsi="Calibri"/>
          <w:sz w:val="22"/>
          <w:szCs w:val="22"/>
          <w:lang w:val="tr-TR"/>
        </w:rPr>
        <w:t>’n</w:t>
      </w:r>
      <w:r w:rsidR="00030B27">
        <w:rPr>
          <w:rFonts w:ascii="Calibri" w:hAnsi="Calibri"/>
          <w:sz w:val="22"/>
          <w:szCs w:val="22"/>
          <w:lang w:val="tr-TR"/>
        </w:rPr>
        <w:t>u</w:t>
      </w:r>
      <w:r w:rsidR="00213390" w:rsidRPr="009D7AF1">
        <w:rPr>
          <w:rFonts w:ascii="Calibri" w:hAnsi="Calibri"/>
          <w:sz w:val="22"/>
          <w:szCs w:val="22"/>
          <w:lang w:val="tr-TR"/>
        </w:rPr>
        <w:t>n en önemli öncelikleri arasındadır.</w:t>
      </w:r>
      <w:r w:rsidRPr="009D7AF1">
        <w:rPr>
          <w:rFonts w:ascii="Calibri" w:hAnsi="Calibri"/>
          <w:sz w:val="22"/>
          <w:szCs w:val="22"/>
          <w:lang w:val="tr-TR"/>
        </w:rPr>
        <w:t xml:space="preserve"> </w:t>
      </w:r>
      <w:r w:rsidR="008E0D8F" w:rsidRPr="009D7AF1">
        <w:rPr>
          <w:rFonts w:ascii="Calibri" w:hAnsi="Calibri"/>
          <w:sz w:val="22"/>
          <w:szCs w:val="22"/>
          <w:lang w:val="tr-TR"/>
        </w:rPr>
        <w:t xml:space="preserve">İşbu </w:t>
      </w:r>
      <w:r w:rsidR="00030B27">
        <w:rPr>
          <w:rFonts w:ascii="Calibri" w:hAnsi="Calibri"/>
          <w:sz w:val="22"/>
          <w:szCs w:val="22"/>
          <w:lang w:val="tr-TR"/>
        </w:rPr>
        <w:t xml:space="preserve">Arçelik Şirketler Grubu </w:t>
      </w:r>
      <w:r w:rsidR="001871CE" w:rsidRPr="009D7AF1">
        <w:rPr>
          <w:rFonts w:ascii="Calibri" w:hAnsi="Calibri"/>
          <w:sz w:val="22"/>
          <w:szCs w:val="22"/>
          <w:lang w:val="tr-TR"/>
        </w:rPr>
        <w:t xml:space="preserve">Kişisel Verilerin Korunması ve İşlenmesi Politikası </w:t>
      </w:r>
      <w:r w:rsidR="001871CE" w:rsidRPr="009D7AF1">
        <w:rPr>
          <w:rFonts w:ascii="Calibri" w:hAnsi="Calibri"/>
          <w:b/>
          <w:sz w:val="22"/>
          <w:szCs w:val="22"/>
          <w:lang w:val="tr-TR"/>
        </w:rPr>
        <w:t>(“Politika”)</w:t>
      </w:r>
      <w:r w:rsidR="001871CE" w:rsidRPr="009D7AF1">
        <w:rPr>
          <w:rFonts w:ascii="Calibri" w:hAnsi="Calibri"/>
          <w:sz w:val="22"/>
          <w:szCs w:val="22"/>
          <w:lang w:val="tr-TR"/>
        </w:rPr>
        <w:t xml:space="preserve"> </w:t>
      </w:r>
      <w:r w:rsidR="008E0D8F" w:rsidRPr="009D7AF1">
        <w:rPr>
          <w:rFonts w:ascii="Calibri" w:hAnsi="Calibri"/>
          <w:sz w:val="22"/>
          <w:szCs w:val="22"/>
          <w:lang w:val="tr-TR"/>
        </w:rPr>
        <w:t xml:space="preserve">çerçevesinde </w:t>
      </w:r>
      <w:r w:rsidR="00030B27">
        <w:rPr>
          <w:rFonts w:ascii="Calibri" w:hAnsi="Calibri"/>
          <w:sz w:val="22"/>
          <w:szCs w:val="22"/>
          <w:lang w:val="tr-TR"/>
        </w:rPr>
        <w:t>aşağıda yer alan Arçelik Şirketler Grubundan ilişkiniz olan şirket (“</w:t>
      </w:r>
      <w:r w:rsidR="00030B27" w:rsidRPr="00030B27">
        <w:rPr>
          <w:rFonts w:ascii="Calibri" w:hAnsi="Calibri"/>
          <w:b/>
          <w:sz w:val="22"/>
          <w:szCs w:val="22"/>
          <w:lang w:val="tr-TR"/>
        </w:rPr>
        <w:t>Şirket</w:t>
      </w:r>
      <w:r w:rsidR="00030B27">
        <w:rPr>
          <w:rFonts w:ascii="Calibri" w:hAnsi="Calibri"/>
          <w:sz w:val="22"/>
          <w:szCs w:val="22"/>
          <w:lang w:val="tr-TR"/>
        </w:rPr>
        <w:t>”)</w:t>
      </w:r>
      <w:r w:rsidR="008E0D8F" w:rsidRPr="009D7AF1">
        <w:rPr>
          <w:rFonts w:ascii="Calibri" w:hAnsi="Calibri"/>
          <w:sz w:val="22"/>
          <w:szCs w:val="22"/>
          <w:lang w:val="tr-TR"/>
        </w:rPr>
        <w:t xml:space="preserve"> tarafından gerçekleştirilen kişisel veri işleme faaliyetlerinin yürütülmesinde benimsenen ilkeler ve Şirketimizin veri işleme faaliyetlerinin 6698 sayılı Kişisel Verilerin Korunması Kanunu’nda </w:t>
      </w:r>
      <w:r w:rsidR="008E0D8F" w:rsidRPr="009D7AF1">
        <w:rPr>
          <w:rFonts w:ascii="Calibri" w:hAnsi="Calibri"/>
          <w:b/>
          <w:sz w:val="22"/>
          <w:szCs w:val="22"/>
          <w:lang w:val="tr-TR"/>
        </w:rPr>
        <w:t>(“Kanun”)</w:t>
      </w:r>
      <w:r w:rsidR="008E0D8F" w:rsidRPr="009D7AF1">
        <w:rPr>
          <w:rFonts w:ascii="Calibri" w:hAnsi="Calibri"/>
          <w:sz w:val="22"/>
          <w:szCs w:val="22"/>
          <w:lang w:val="tr-TR"/>
        </w:rPr>
        <w:t xml:space="preserve"> yer alan düzenlemelere uyumu bakımından benimsenen temel prensipler açıklanmakta ve böylelikle Şirketimiz, kişisel veri sahiplerini bilgilendirerek gerekli şeffaflığı sağlamaktadır. Bu kapsamdaki sorumluluğumuzun tam bilinci ile kişisel verileriniz işbu Politika kapsamında işlenmekte ve korunmaktadır. </w:t>
      </w:r>
      <w:r w:rsidR="001871CE" w:rsidRPr="009D7AF1">
        <w:rPr>
          <w:rFonts w:ascii="Calibri" w:hAnsi="Calibri"/>
          <w:sz w:val="22"/>
          <w:szCs w:val="22"/>
          <w:lang w:val="tr-TR"/>
        </w:rPr>
        <w:t xml:space="preserve"> </w:t>
      </w:r>
    </w:p>
    <w:p w14:paraId="22C4C043" w14:textId="77777777" w:rsidR="00030B27" w:rsidRPr="009D7AF1" w:rsidRDefault="00030B27" w:rsidP="006A2456">
      <w:pPr>
        <w:spacing w:line="276" w:lineRule="auto"/>
        <w:jc w:val="both"/>
        <w:rPr>
          <w:rFonts w:ascii="Calibri" w:hAnsi="Calibri"/>
          <w:sz w:val="22"/>
          <w:szCs w:val="22"/>
          <w:lang w:val="tr-TR"/>
        </w:rPr>
      </w:pPr>
    </w:p>
    <w:p w14:paraId="1B37EAFE" w14:textId="77777777" w:rsidR="00030B27" w:rsidRPr="00032CD1" w:rsidRDefault="00030B27" w:rsidP="00A95BE5">
      <w:pPr>
        <w:pStyle w:val="NormalWeb"/>
        <w:numPr>
          <w:ilvl w:val="0"/>
          <w:numId w:val="17"/>
        </w:numPr>
        <w:shd w:val="clear" w:color="auto" w:fill="FFFFFF"/>
        <w:spacing w:before="0" w:beforeAutospacing="0" w:after="0" w:afterAutospacing="0" w:line="276" w:lineRule="auto"/>
        <w:jc w:val="both"/>
        <w:textAlignment w:val="baseline"/>
        <w:rPr>
          <w:rFonts w:ascii="Calibri" w:eastAsia="MS Mincho" w:hAnsi="Calibri"/>
          <w:b/>
          <w:sz w:val="22"/>
          <w:szCs w:val="22"/>
          <w:lang w:eastAsia="en-US"/>
        </w:rPr>
      </w:pPr>
      <w:r w:rsidRPr="00032CD1">
        <w:rPr>
          <w:rFonts w:ascii="Calibri" w:eastAsia="MS Mincho" w:hAnsi="Calibri"/>
          <w:b/>
          <w:sz w:val="22"/>
          <w:szCs w:val="22"/>
          <w:lang w:eastAsia="en-US"/>
        </w:rPr>
        <w:t>Arçelik Anonim Şirketi</w:t>
      </w:r>
    </w:p>
    <w:p w14:paraId="4B3EC573" w14:textId="77777777" w:rsidR="00030B27" w:rsidRPr="00032CD1" w:rsidRDefault="00030B27" w:rsidP="00030B27">
      <w:pPr>
        <w:pStyle w:val="NormalWeb"/>
        <w:shd w:val="clear" w:color="auto" w:fill="FFFFFF"/>
        <w:spacing w:before="0" w:beforeAutospacing="0" w:after="0" w:afterAutospacing="0" w:line="276" w:lineRule="auto"/>
        <w:ind w:left="720"/>
        <w:jc w:val="both"/>
        <w:textAlignment w:val="baseline"/>
        <w:rPr>
          <w:rFonts w:ascii="Calibri" w:eastAsia="MS Mincho" w:hAnsi="Calibri"/>
          <w:sz w:val="22"/>
          <w:szCs w:val="22"/>
          <w:lang w:eastAsia="en-US"/>
        </w:rPr>
      </w:pPr>
      <w:r w:rsidRPr="00032CD1">
        <w:rPr>
          <w:rFonts w:ascii="Calibri" w:eastAsia="MS Mincho" w:hAnsi="Calibri"/>
          <w:sz w:val="22"/>
          <w:szCs w:val="22"/>
          <w:lang w:eastAsia="en-US"/>
        </w:rPr>
        <w:t>Karaağaç Caddesi No:2/6 Beyoğlu İstanbul adresinde bulunan İstanbul Ticaret Sicili’ne 54957 sicil numarası ile kayıtlı Arçelik Anonim Şirketi</w:t>
      </w:r>
    </w:p>
    <w:p w14:paraId="4229A8F0" w14:textId="77777777" w:rsidR="00030B27" w:rsidRPr="00032CD1" w:rsidRDefault="00030B27" w:rsidP="00A95BE5">
      <w:pPr>
        <w:pStyle w:val="NormalWeb"/>
        <w:numPr>
          <w:ilvl w:val="0"/>
          <w:numId w:val="17"/>
        </w:numPr>
        <w:shd w:val="clear" w:color="auto" w:fill="FFFFFF"/>
        <w:spacing w:before="0" w:beforeAutospacing="0" w:after="0" w:afterAutospacing="0" w:line="276" w:lineRule="auto"/>
        <w:jc w:val="both"/>
        <w:textAlignment w:val="baseline"/>
        <w:rPr>
          <w:rFonts w:ascii="Calibri" w:eastAsia="MS Mincho" w:hAnsi="Calibri"/>
          <w:b/>
          <w:sz w:val="22"/>
          <w:szCs w:val="22"/>
          <w:lang w:eastAsia="en-US"/>
        </w:rPr>
      </w:pPr>
      <w:r w:rsidRPr="00032CD1">
        <w:rPr>
          <w:rFonts w:ascii="Calibri" w:eastAsia="MS Mincho" w:hAnsi="Calibri"/>
          <w:b/>
          <w:sz w:val="22"/>
          <w:szCs w:val="22"/>
          <w:lang w:eastAsia="en-US"/>
        </w:rPr>
        <w:t xml:space="preserve">Arçelik Pazarlama Anonim Şirketi </w:t>
      </w:r>
    </w:p>
    <w:p w14:paraId="5342E90F" w14:textId="77777777" w:rsidR="00030B27" w:rsidRPr="00032CD1" w:rsidRDefault="00030B27" w:rsidP="00030B27">
      <w:pPr>
        <w:pStyle w:val="NormalWeb"/>
        <w:shd w:val="clear" w:color="auto" w:fill="FFFFFF"/>
        <w:spacing w:before="0" w:beforeAutospacing="0" w:after="0" w:afterAutospacing="0" w:line="276" w:lineRule="auto"/>
        <w:ind w:left="720"/>
        <w:jc w:val="both"/>
        <w:textAlignment w:val="baseline"/>
        <w:rPr>
          <w:rFonts w:ascii="Calibri" w:eastAsia="MS Mincho" w:hAnsi="Calibri"/>
          <w:sz w:val="22"/>
          <w:szCs w:val="22"/>
          <w:lang w:eastAsia="en-US"/>
        </w:rPr>
      </w:pPr>
      <w:r w:rsidRPr="00032CD1">
        <w:rPr>
          <w:rFonts w:ascii="Calibri" w:eastAsia="MS Mincho" w:hAnsi="Calibri"/>
          <w:sz w:val="22"/>
          <w:szCs w:val="22"/>
          <w:lang w:eastAsia="en-US"/>
        </w:rPr>
        <w:t>Sütlüce Karaağaç Caddesi No:2/6 Beyoğlu İstanbul adresinde bulunan İstanbul Ticaret Sicili’ne 63851/5 numarası ile kayıtlı Arçelik Pazarlama Anonim Şirketi</w:t>
      </w:r>
    </w:p>
    <w:p w14:paraId="20BD4C57" w14:textId="29E0E36E" w:rsidR="00030B27" w:rsidRDefault="00030B27" w:rsidP="00030B27">
      <w:pPr>
        <w:pStyle w:val="NormalWeb"/>
        <w:shd w:val="clear" w:color="auto" w:fill="FFFFFF"/>
        <w:spacing w:before="0" w:beforeAutospacing="0" w:after="0" w:afterAutospacing="0" w:line="276" w:lineRule="auto"/>
        <w:ind w:left="720"/>
        <w:jc w:val="both"/>
        <w:textAlignment w:val="baseline"/>
        <w:rPr>
          <w:rFonts w:ascii="Calibri" w:eastAsia="MS Mincho" w:hAnsi="Calibri"/>
          <w:b/>
          <w:sz w:val="22"/>
          <w:szCs w:val="22"/>
          <w:lang w:eastAsia="en-US"/>
        </w:rPr>
      </w:pPr>
    </w:p>
    <w:p w14:paraId="3381BD5E" w14:textId="134A80CA" w:rsidR="00AE4569" w:rsidRDefault="00AE4569" w:rsidP="00030B27">
      <w:pPr>
        <w:pStyle w:val="NormalWeb"/>
        <w:shd w:val="clear" w:color="auto" w:fill="FFFFFF"/>
        <w:spacing w:before="0" w:beforeAutospacing="0" w:after="0" w:afterAutospacing="0" w:line="276" w:lineRule="auto"/>
        <w:ind w:left="720"/>
        <w:jc w:val="both"/>
        <w:textAlignment w:val="baseline"/>
        <w:rPr>
          <w:rFonts w:ascii="Calibri" w:eastAsia="MS Mincho" w:hAnsi="Calibri"/>
          <w:b/>
          <w:sz w:val="22"/>
          <w:szCs w:val="22"/>
          <w:lang w:eastAsia="en-US"/>
        </w:rPr>
      </w:pPr>
    </w:p>
    <w:p w14:paraId="2C3B7D5B" w14:textId="77777777" w:rsidR="00AE4569" w:rsidRDefault="00AE4569" w:rsidP="00030B27">
      <w:pPr>
        <w:pStyle w:val="NormalWeb"/>
        <w:shd w:val="clear" w:color="auto" w:fill="FFFFFF"/>
        <w:spacing w:before="0" w:beforeAutospacing="0" w:after="0" w:afterAutospacing="0" w:line="276" w:lineRule="auto"/>
        <w:ind w:left="720"/>
        <w:jc w:val="both"/>
        <w:textAlignment w:val="baseline"/>
        <w:rPr>
          <w:rFonts w:asciiTheme="majorHAnsi" w:hAnsiTheme="majorHAnsi" w:cstheme="majorHAnsi"/>
          <w:color w:val="000000"/>
          <w:sz w:val="22"/>
          <w:szCs w:val="22"/>
        </w:rPr>
      </w:pPr>
      <w:bookmarkStart w:id="4" w:name="_GoBack"/>
      <w:bookmarkEnd w:id="4"/>
    </w:p>
    <w:p w14:paraId="28E54CA8" w14:textId="346E792E" w:rsidR="008E0D8F" w:rsidRPr="009D7AF1" w:rsidRDefault="00BA2F9A" w:rsidP="006A2456">
      <w:pPr>
        <w:spacing w:line="276" w:lineRule="auto"/>
        <w:jc w:val="both"/>
        <w:rPr>
          <w:rFonts w:ascii="Calibri" w:hAnsi="Calibri"/>
          <w:sz w:val="22"/>
          <w:szCs w:val="22"/>
          <w:lang w:val="tr-TR"/>
        </w:rPr>
      </w:pPr>
      <w:r w:rsidRPr="009D7AF1">
        <w:rPr>
          <w:rFonts w:ascii="Calibri" w:hAnsi="Calibri"/>
          <w:sz w:val="22"/>
          <w:szCs w:val="22"/>
          <w:lang w:val="tr-TR"/>
        </w:rPr>
        <w:t xml:space="preserve">Çalışanlarımızın kişisel verilerinin korunmasına ilişkin Şirketimizin yürüttüğü faaliyetler ise, bu Politika’daki esaslarla paralel olarak kaleme alınan </w:t>
      </w:r>
      <w:r w:rsidR="00030B27">
        <w:rPr>
          <w:rFonts w:ascii="Calibri" w:hAnsi="Calibri"/>
          <w:sz w:val="22"/>
          <w:szCs w:val="22"/>
          <w:lang w:val="tr-TR"/>
        </w:rPr>
        <w:t xml:space="preserve">Arçelik Şirketler Grubu </w:t>
      </w:r>
      <w:r w:rsidRPr="009D7AF1">
        <w:rPr>
          <w:rFonts w:ascii="Calibri" w:hAnsi="Calibri"/>
          <w:sz w:val="22"/>
          <w:szCs w:val="22"/>
          <w:lang w:val="tr-TR"/>
        </w:rPr>
        <w:t>Çalışanları Kişisel Verilerin Korunması ve İşlenmesi Politikası altında yönetilmektedir.</w:t>
      </w:r>
    </w:p>
    <w:p w14:paraId="34D15E5E" w14:textId="77777777" w:rsidR="00831081" w:rsidRPr="0039545E" w:rsidRDefault="00831081" w:rsidP="009D0AD1">
      <w:pPr>
        <w:rPr>
          <w:lang w:val="tr-TR"/>
        </w:rPr>
      </w:pPr>
    </w:p>
    <w:p w14:paraId="5F1E0CB2" w14:textId="7B9F65D7" w:rsidR="00831081" w:rsidRPr="0039545E" w:rsidRDefault="00831081" w:rsidP="00A95BE5">
      <w:pPr>
        <w:pStyle w:val="Heading2"/>
        <w:numPr>
          <w:ilvl w:val="0"/>
          <w:numId w:val="3"/>
        </w:numPr>
        <w:spacing w:before="0" w:line="276" w:lineRule="auto"/>
        <w:ind w:left="709" w:hanging="709"/>
        <w:jc w:val="both"/>
        <w:rPr>
          <w:rFonts w:ascii="Calibri" w:hAnsi="Calibri"/>
          <w:i/>
          <w:szCs w:val="22"/>
          <w:lang w:val="tr-TR"/>
        </w:rPr>
      </w:pPr>
      <w:bookmarkStart w:id="5" w:name="_Toc463018329"/>
      <w:bookmarkStart w:id="6" w:name="_Toc531939478"/>
      <w:r w:rsidRPr="0039545E">
        <w:rPr>
          <w:rFonts w:ascii="Calibri" w:hAnsi="Calibri"/>
          <w:szCs w:val="22"/>
          <w:lang w:val="tr-TR"/>
        </w:rPr>
        <w:t>KAPSAM</w:t>
      </w:r>
      <w:bookmarkEnd w:id="5"/>
      <w:bookmarkEnd w:id="6"/>
    </w:p>
    <w:p w14:paraId="6229E84B" w14:textId="5A99E8EE" w:rsidR="00C7611E" w:rsidRPr="009D7AF1" w:rsidRDefault="00831081" w:rsidP="006E1EBF">
      <w:pPr>
        <w:autoSpaceDE w:val="0"/>
        <w:autoSpaceDN w:val="0"/>
        <w:adjustRightInd w:val="0"/>
        <w:spacing w:line="276" w:lineRule="auto"/>
        <w:jc w:val="both"/>
        <w:rPr>
          <w:rFonts w:asciiTheme="majorHAnsi" w:hAnsiTheme="majorHAnsi" w:cstheme="majorHAnsi"/>
          <w:sz w:val="22"/>
          <w:szCs w:val="22"/>
          <w:lang w:val="tr-TR"/>
        </w:rPr>
      </w:pPr>
      <w:r w:rsidRPr="009D7AF1">
        <w:rPr>
          <w:rFonts w:ascii="Calibri" w:hAnsi="Calibri"/>
          <w:sz w:val="22"/>
          <w:szCs w:val="22"/>
          <w:lang w:val="tr-TR"/>
        </w:rPr>
        <w:t xml:space="preserve">Bu Politika; </w:t>
      </w:r>
      <w:r w:rsidR="00117D24" w:rsidRPr="009D7AF1">
        <w:rPr>
          <w:rFonts w:asciiTheme="majorHAnsi" w:hAnsiTheme="majorHAnsi" w:cstheme="majorHAnsi"/>
          <w:sz w:val="22"/>
          <w:szCs w:val="22"/>
          <w:lang w:val="tr-TR"/>
        </w:rPr>
        <w:t>Şirketimiz çalışanları haricindeki kişilerin</w:t>
      </w:r>
      <w:r w:rsidR="00CC21DD" w:rsidRPr="009D7AF1">
        <w:rPr>
          <w:rFonts w:ascii="Calibri" w:hAnsi="Calibri"/>
          <w:sz w:val="22"/>
          <w:szCs w:val="22"/>
          <w:lang w:val="tr-TR"/>
        </w:rPr>
        <w:t xml:space="preserve"> </w:t>
      </w:r>
      <w:r w:rsidRPr="009D7AF1">
        <w:rPr>
          <w:rFonts w:ascii="Calibri" w:hAnsi="Calibri"/>
          <w:sz w:val="22"/>
          <w:szCs w:val="22"/>
          <w:lang w:val="tr-TR"/>
        </w:rPr>
        <w:t xml:space="preserve">otomatik olan ya da herhangi bir veri kayıt sisteminin parçası olmak kaydıyla otomatik olmayan yollarla işlenen tüm kişisel verilerine ilişkindir. </w:t>
      </w:r>
      <w:bookmarkStart w:id="7" w:name="_Hlk516233479"/>
      <w:r w:rsidR="00BA75F3" w:rsidRPr="009D7AF1">
        <w:rPr>
          <w:rFonts w:asciiTheme="majorHAnsi" w:hAnsiTheme="majorHAnsi" w:cstheme="majorHAnsi"/>
          <w:sz w:val="22"/>
          <w:szCs w:val="22"/>
          <w:lang w:val="tr-TR"/>
        </w:rPr>
        <w:t xml:space="preserve">Söz konusu kişisel veri sahiplerine ilişkin detaylı bilgilere işbu Politika’nın EK </w:t>
      </w:r>
      <w:r w:rsidR="00261B2C">
        <w:rPr>
          <w:rFonts w:asciiTheme="majorHAnsi" w:hAnsiTheme="majorHAnsi" w:cstheme="majorHAnsi"/>
          <w:sz w:val="22"/>
          <w:szCs w:val="22"/>
          <w:lang w:val="tr-TR"/>
        </w:rPr>
        <w:t>2</w:t>
      </w:r>
      <w:r w:rsidR="00BA75F3" w:rsidRPr="009D7AF1">
        <w:rPr>
          <w:rFonts w:asciiTheme="majorHAnsi" w:hAnsiTheme="majorHAnsi" w:cstheme="majorHAnsi"/>
          <w:sz w:val="22"/>
          <w:szCs w:val="22"/>
          <w:lang w:val="tr-TR"/>
        </w:rPr>
        <w:t xml:space="preserve"> (“</w:t>
      </w:r>
      <w:r w:rsidR="00BA75F3" w:rsidRPr="009D7AF1">
        <w:rPr>
          <w:rFonts w:asciiTheme="majorHAnsi" w:hAnsiTheme="majorHAnsi" w:cstheme="majorHAnsi"/>
          <w:i/>
          <w:sz w:val="22"/>
          <w:szCs w:val="22"/>
          <w:lang w:val="tr-TR"/>
        </w:rPr>
        <w:t xml:space="preserve">EK </w:t>
      </w:r>
      <w:r w:rsidR="00261B2C">
        <w:rPr>
          <w:rFonts w:asciiTheme="majorHAnsi" w:hAnsiTheme="majorHAnsi" w:cstheme="majorHAnsi"/>
          <w:i/>
          <w:sz w:val="22"/>
          <w:szCs w:val="22"/>
          <w:lang w:val="tr-TR"/>
        </w:rPr>
        <w:t>2</w:t>
      </w:r>
      <w:r w:rsidR="00BA75F3" w:rsidRPr="009D7AF1">
        <w:rPr>
          <w:rFonts w:asciiTheme="majorHAnsi" w:hAnsiTheme="majorHAnsi" w:cstheme="majorHAnsi"/>
          <w:i/>
          <w:sz w:val="22"/>
          <w:szCs w:val="22"/>
          <w:lang w:val="tr-TR"/>
        </w:rPr>
        <w:t>- Kişisel Veri Sahipleri</w:t>
      </w:r>
      <w:r w:rsidR="00BA75F3" w:rsidRPr="009D7AF1">
        <w:rPr>
          <w:rFonts w:asciiTheme="majorHAnsi" w:hAnsiTheme="majorHAnsi" w:cstheme="majorHAnsi"/>
          <w:sz w:val="22"/>
          <w:szCs w:val="22"/>
          <w:lang w:val="tr-TR"/>
        </w:rPr>
        <w:t>”) dokümanından ulaşılması mümkündür.</w:t>
      </w:r>
      <w:bookmarkEnd w:id="7"/>
    </w:p>
    <w:p w14:paraId="21C9B3D5" w14:textId="77777777" w:rsidR="00831081" w:rsidRPr="0039545E" w:rsidRDefault="00831081" w:rsidP="009D0AD1">
      <w:pPr>
        <w:rPr>
          <w:lang w:val="tr-TR"/>
        </w:rPr>
      </w:pPr>
    </w:p>
    <w:p w14:paraId="5204AACD" w14:textId="2C1EE621" w:rsidR="00831081" w:rsidRPr="0039545E" w:rsidRDefault="00831081" w:rsidP="00A95BE5">
      <w:pPr>
        <w:pStyle w:val="Heading2"/>
        <w:numPr>
          <w:ilvl w:val="0"/>
          <w:numId w:val="3"/>
        </w:numPr>
        <w:spacing w:before="0" w:line="276" w:lineRule="auto"/>
        <w:ind w:left="709" w:hanging="709"/>
        <w:jc w:val="both"/>
        <w:rPr>
          <w:rFonts w:ascii="Calibri" w:hAnsi="Calibri"/>
          <w:i/>
          <w:szCs w:val="22"/>
          <w:lang w:val="tr-TR"/>
        </w:rPr>
      </w:pPr>
      <w:bookmarkStart w:id="8" w:name="_Toc463018330"/>
      <w:bookmarkStart w:id="9" w:name="_Toc531939479"/>
      <w:r w:rsidRPr="0039545E">
        <w:rPr>
          <w:rFonts w:ascii="Calibri" w:hAnsi="Calibri"/>
          <w:szCs w:val="22"/>
          <w:lang w:val="tr-TR"/>
        </w:rPr>
        <w:t>POLİTİKA</w:t>
      </w:r>
      <w:r w:rsidR="00CC21DD">
        <w:rPr>
          <w:rFonts w:ascii="Calibri" w:hAnsi="Calibri"/>
          <w:szCs w:val="22"/>
          <w:lang w:val="tr-TR"/>
        </w:rPr>
        <w:t>’</w:t>
      </w:r>
      <w:r w:rsidRPr="0039545E">
        <w:rPr>
          <w:rFonts w:ascii="Calibri" w:hAnsi="Calibri"/>
          <w:szCs w:val="22"/>
          <w:lang w:val="tr-TR"/>
        </w:rPr>
        <w:t>NIN VE İLGİLİ MEVZUATIN UYGULANMASI</w:t>
      </w:r>
      <w:bookmarkEnd w:id="8"/>
      <w:bookmarkEnd w:id="9"/>
    </w:p>
    <w:p w14:paraId="5B3259D8" w14:textId="30052902" w:rsidR="00831081" w:rsidRPr="003453EC" w:rsidRDefault="00831081" w:rsidP="006A2456">
      <w:pPr>
        <w:autoSpaceDE w:val="0"/>
        <w:autoSpaceDN w:val="0"/>
        <w:adjustRightInd w:val="0"/>
        <w:spacing w:line="276" w:lineRule="auto"/>
        <w:jc w:val="both"/>
        <w:rPr>
          <w:rFonts w:ascii="Calibri" w:hAnsi="Calibri"/>
          <w:sz w:val="22"/>
          <w:szCs w:val="22"/>
          <w:lang w:val="tr-TR"/>
        </w:rPr>
      </w:pPr>
      <w:r w:rsidRPr="0039545E">
        <w:rPr>
          <w:rFonts w:ascii="Calibri" w:hAnsi="Calibri"/>
          <w:sz w:val="22"/>
          <w:szCs w:val="22"/>
          <w:lang w:val="tr-TR"/>
        </w:rPr>
        <w:t>Kişisel verilerin işlenmesi ve korunması konusunda yürürlükte bulunan ilgili kanuni düzenlemeler öncelikle uygulama alanı bulacaktır. Yürürlükte bulunan mevzuat ve Politika arasında uyumsuzluk bulunması durumunda, Şirketimiz yürürlükteki mevzuatın uygulama alanı bulacağını kabul etmektedir.</w:t>
      </w:r>
      <w:r w:rsidR="000421EE">
        <w:rPr>
          <w:rFonts w:ascii="Calibri" w:hAnsi="Calibri"/>
          <w:sz w:val="22"/>
          <w:szCs w:val="22"/>
          <w:lang w:val="tr-TR"/>
        </w:rPr>
        <w:t xml:space="preserve"> </w:t>
      </w:r>
      <w:r w:rsidRPr="0039545E">
        <w:rPr>
          <w:rFonts w:ascii="Calibri" w:hAnsi="Calibri"/>
          <w:sz w:val="22"/>
          <w:szCs w:val="22"/>
          <w:lang w:val="tr-TR"/>
        </w:rPr>
        <w:t xml:space="preserve">Politika, ilgili mevzuat tarafından ortaya konulan kuralları </w:t>
      </w:r>
      <w:r w:rsidR="00CC21DD">
        <w:rPr>
          <w:rFonts w:ascii="Calibri" w:hAnsi="Calibri"/>
          <w:sz w:val="22"/>
          <w:szCs w:val="22"/>
          <w:lang w:val="tr-TR"/>
        </w:rPr>
        <w:t>Şirket</w:t>
      </w:r>
      <w:r w:rsidRPr="0039545E">
        <w:rPr>
          <w:rFonts w:ascii="Calibri" w:hAnsi="Calibri"/>
          <w:sz w:val="22"/>
          <w:szCs w:val="22"/>
          <w:lang w:val="tr-TR"/>
        </w:rPr>
        <w:t xml:space="preserve"> uygulamaları kapsamında somutlaştırılarak düzenlem</w:t>
      </w:r>
      <w:r w:rsidR="00BD2F84">
        <w:rPr>
          <w:rFonts w:ascii="Calibri" w:hAnsi="Calibri"/>
          <w:sz w:val="22"/>
          <w:szCs w:val="22"/>
          <w:lang w:val="tr-TR"/>
        </w:rPr>
        <w:t>ektedir</w:t>
      </w:r>
      <w:r w:rsidRPr="0039545E">
        <w:rPr>
          <w:rFonts w:ascii="Calibri" w:hAnsi="Calibri"/>
          <w:sz w:val="22"/>
          <w:szCs w:val="22"/>
          <w:lang w:val="tr-TR"/>
        </w:rPr>
        <w:t>.</w:t>
      </w:r>
      <w:r w:rsidR="003453EC">
        <w:rPr>
          <w:rFonts w:ascii="Calibri" w:hAnsi="Calibri"/>
          <w:sz w:val="22"/>
          <w:szCs w:val="22"/>
          <w:lang w:val="tr-TR"/>
        </w:rPr>
        <w:t xml:space="preserve"> </w:t>
      </w:r>
    </w:p>
    <w:p w14:paraId="35AD9494" w14:textId="77777777" w:rsidR="00831081" w:rsidRPr="0039545E" w:rsidRDefault="00831081" w:rsidP="006A2456">
      <w:pPr>
        <w:pStyle w:val="ListParagraph"/>
        <w:autoSpaceDE w:val="0"/>
        <w:autoSpaceDN w:val="0"/>
        <w:adjustRightInd w:val="0"/>
        <w:spacing w:line="276" w:lineRule="auto"/>
        <w:ind w:left="567"/>
        <w:jc w:val="both"/>
        <w:rPr>
          <w:b/>
          <w:lang w:val="tr-TR"/>
        </w:rPr>
      </w:pPr>
    </w:p>
    <w:p w14:paraId="5F29B4D3" w14:textId="6BD8D6DE" w:rsidR="00831081" w:rsidRPr="0039545E" w:rsidRDefault="00831081" w:rsidP="00A95BE5">
      <w:pPr>
        <w:pStyle w:val="Heading2"/>
        <w:numPr>
          <w:ilvl w:val="0"/>
          <w:numId w:val="3"/>
        </w:numPr>
        <w:spacing w:before="0" w:line="276" w:lineRule="auto"/>
        <w:ind w:left="709" w:hanging="709"/>
        <w:jc w:val="both"/>
        <w:rPr>
          <w:rFonts w:ascii="Calibri" w:hAnsi="Calibri" w:cs="Times New Roman"/>
          <w:i/>
          <w:szCs w:val="22"/>
          <w:lang w:val="tr-TR"/>
        </w:rPr>
      </w:pPr>
      <w:bookmarkStart w:id="10" w:name="_Toc463018331"/>
      <w:bookmarkStart w:id="11" w:name="_Toc531939480"/>
      <w:r w:rsidRPr="0039545E">
        <w:rPr>
          <w:rFonts w:ascii="Calibri" w:hAnsi="Calibri"/>
          <w:szCs w:val="22"/>
          <w:lang w:val="tr-TR"/>
        </w:rPr>
        <w:t>POLİTİKA</w:t>
      </w:r>
      <w:r w:rsidR="00CC21DD">
        <w:rPr>
          <w:rFonts w:ascii="Calibri" w:hAnsi="Calibri"/>
          <w:szCs w:val="22"/>
          <w:lang w:val="tr-TR"/>
        </w:rPr>
        <w:t>’</w:t>
      </w:r>
      <w:r w:rsidRPr="0039545E">
        <w:rPr>
          <w:rFonts w:ascii="Calibri" w:hAnsi="Calibri"/>
          <w:szCs w:val="22"/>
          <w:lang w:val="tr-TR"/>
        </w:rPr>
        <w:t>NIN</w:t>
      </w:r>
      <w:r w:rsidRPr="0039545E">
        <w:rPr>
          <w:rFonts w:ascii="Calibri" w:hAnsi="Calibri" w:cs="Times New Roman"/>
          <w:szCs w:val="22"/>
          <w:lang w:val="tr-TR"/>
        </w:rPr>
        <w:t xml:space="preserve"> YÜRÜRLÜĞÜ</w:t>
      </w:r>
      <w:bookmarkEnd w:id="10"/>
      <w:bookmarkEnd w:id="11"/>
      <w:r w:rsidRPr="0039545E">
        <w:rPr>
          <w:rFonts w:ascii="Calibri" w:hAnsi="Calibri" w:cs="Times New Roman"/>
          <w:szCs w:val="22"/>
          <w:lang w:val="tr-TR"/>
        </w:rPr>
        <w:t xml:space="preserve"> </w:t>
      </w:r>
    </w:p>
    <w:p w14:paraId="0C3F2512" w14:textId="31F132FD" w:rsidR="00831081" w:rsidRPr="009D7AF1" w:rsidRDefault="00831081" w:rsidP="006A2456">
      <w:pPr>
        <w:autoSpaceDE w:val="0"/>
        <w:autoSpaceDN w:val="0"/>
        <w:adjustRightInd w:val="0"/>
        <w:spacing w:line="276" w:lineRule="auto"/>
        <w:jc w:val="both"/>
        <w:rPr>
          <w:rFonts w:ascii="Calibri" w:hAnsi="Calibri"/>
          <w:b/>
          <w:sz w:val="22"/>
          <w:szCs w:val="22"/>
          <w:lang w:val="tr-TR"/>
        </w:rPr>
      </w:pPr>
      <w:r w:rsidRPr="009D7AF1">
        <w:rPr>
          <w:rFonts w:ascii="Calibri" w:hAnsi="Calibri"/>
          <w:sz w:val="22"/>
          <w:szCs w:val="22"/>
          <w:lang w:val="tr-TR"/>
        </w:rPr>
        <w:t xml:space="preserve">Şirketimiz tarafından düzenlenen bu Politika </w:t>
      </w:r>
      <w:r w:rsidR="00893F41" w:rsidRPr="00961112">
        <w:rPr>
          <w:rFonts w:ascii="Calibri" w:hAnsi="Calibri"/>
          <w:sz w:val="22"/>
          <w:szCs w:val="22"/>
          <w:lang w:val="tr-TR"/>
        </w:rPr>
        <w:t>[</w:t>
      </w:r>
      <w:r w:rsidR="00961112" w:rsidRPr="00961112">
        <w:rPr>
          <w:rFonts w:ascii="Calibri" w:hAnsi="Calibri"/>
          <w:sz w:val="22"/>
          <w:szCs w:val="22"/>
          <w:lang w:val="tr-TR"/>
        </w:rPr>
        <w:t>26.12.2018</w:t>
      </w:r>
      <w:r w:rsidRPr="00961112">
        <w:rPr>
          <w:rFonts w:ascii="Calibri" w:hAnsi="Calibri"/>
          <w:sz w:val="22"/>
          <w:szCs w:val="22"/>
          <w:lang w:val="tr-TR"/>
        </w:rPr>
        <w:t>]</w:t>
      </w:r>
      <w:r w:rsidRPr="009D7AF1">
        <w:rPr>
          <w:rFonts w:ascii="Calibri" w:hAnsi="Calibri"/>
          <w:sz w:val="22"/>
          <w:szCs w:val="22"/>
          <w:lang w:val="tr-TR"/>
        </w:rPr>
        <w:t xml:space="preserve"> tarihlidir. Politika’nın tamamının veya belirli </w:t>
      </w:r>
      <w:r w:rsidRPr="00D9441A">
        <w:rPr>
          <w:rFonts w:ascii="Calibri" w:hAnsi="Calibri"/>
          <w:sz w:val="22"/>
          <w:szCs w:val="22"/>
          <w:lang w:val="tr-TR"/>
        </w:rPr>
        <w:t>maddelerinin yenilenmesi durumunda Politika’nın yürürlük tarihi güncellenecektir.</w:t>
      </w:r>
      <w:r w:rsidR="00B8061E" w:rsidRPr="00D9441A">
        <w:rPr>
          <w:rFonts w:ascii="Calibri" w:hAnsi="Calibri"/>
          <w:sz w:val="22"/>
          <w:szCs w:val="22"/>
          <w:lang w:val="tr-TR"/>
        </w:rPr>
        <w:t xml:space="preserve"> </w:t>
      </w:r>
      <w:r w:rsidRPr="00D9441A">
        <w:rPr>
          <w:rFonts w:ascii="Calibri" w:hAnsi="Calibri"/>
          <w:sz w:val="22"/>
          <w:szCs w:val="22"/>
          <w:lang w:val="tr-TR"/>
        </w:rPr>
        <w:t xml:space="preserve">Politika Şirketimizin internet sitesinde </w:t>
      </w:r>
      <w:r w:rsidR="00D9441A" w:rsidRPr="00D9441A">
        <w:rPr>
          <w:rFonts w:ascii="Calibri" w:hAnsi="Calibri"/>
          <w:sz w:val="22"/>
          <w:szCs w:val="22"/>
          <w:lang w:val="tr-TR"/>
        </w:rPr>
        <w:t>(</w:t>
      </w:r>
      <w:hyperlink r:id="rId12" w:history="1">
        <w:r w:rsidR="00D9441A" w:rsidRPr="00D9441A">
          <w:rPr>
            <w:rFonts w:ascii="Calibri" w:hAnsi="Calibri"/>
            <w:sz w:val="22"/>
            <w:szCs w:val="22"/>
            <w:lang w:val="tr-TR"/>
          </w:rPr>
          <w:t>www.arcelik.com.tr</w:t>
        </w:r>
      </w:hyperlink>
      <w:r w:rsidR="00D9441A" w:rsidRPr="00D9441A">
        <w:rPr>
          <w:rFonts w:ascii="Calibri" w:hAnsi="Calibri"/>
          <w:sz w:val="22"/>
          <w:szCs w:val="22"/>
        </w:rPr>
        <w:t xml:space="preserve">) </w:t>
      </w:r>
      <w:r w:rsidRPr="00D9441A">
        <w:rPr>
          <w:rFonts w:ascii="Calibri" w:hAnsi="Calibri"/>
          <w:sz w:val="22"/>
          <w:szCs w:val="22"/>
          <w:lang w:val="tr-TR"/>
        </w:rPr>
        <w:t>yayımlanır</w:t>
      </w:r>
      <w:r w:rsidRPr="009D7AF1">
        <w:rPr>
          <w:rFonts w:ascii="Calibri" w:hAnsi="Calibri"/>
          <w:sz w:val="22"/>
          <w:szCs w:val="22"/>
          <w:lang w:val="tr-TR"/>
        </w:rPr>
        <w:t xml:space="preserve"> ve kişisel veri sahiplerinin talebi üzerine ilgili kişilerin erişimine sunulur.</w:t>
      </w:r>
    </w:p>
    <w:p w14:paraId="09F84603" w14:textId="77777777" w:rsidR="00C22747" w:rsidRPr="0039545E" w:rsidRDefault="00C22747" w:rsidP="006A2456">
      <w:pPr>
        <w:autoSpaceDE w:val="0"/>
        <w:autoSpaceDN w:val="0"/>
        <w:adjustRightInd w:val="0"/>
        <w:spacing w:line="276" w:lineRule="auto"/>
        <w:jc w:val="both"/>
        <w:rPr>
          <w:rFonts w:ascii="Calibri" w:hAnsi="Calibri"/>
          <w:b/>
          <w:sz w:val="22"/>
          <w:szCs w:val="22"/>
          <w:lang w:val="tr-TR"/>
        </w:rPr>
      </w:pPr>
    </w:p>
    <w:p w14:paraId="6D7DD3F1" w14:textId="30BC2C2C" w:rsidR="00831081" w:rsidRPr="00D57F8E" w:rsidRDefault="00831081" w:rsidP="00A95BE5">
      <w:pPr>
        <w:pStyle w:val="Heading1"/>
        <w:keepLines/>
        <w:numPr>
          <w:ilvl w:val="0"/>
          <w:numId w:val="2"/>
        </w:numPr>
        <w:spacing w:before="0" w:after="0" w:line="276" w:lineRule="auto"/>
        <w:ind w:left="709" w:hanging="709"/>
        <w:rPr>
          <w:rFonts w:ascii="Calibri" w:hAnsi="Calibri"/>
          <w:sz w:val="22"/>
          <w:szCs w:val="22"/>
          <w:lang w:val="tr-TR"/>
        </w:rPr>
      </w:pPr>
      <w:bookmarkStart w:id="12" w:name="_Toc463018332"/>
      <w:bookmarkStart w:id="13" w:name="_Toc531939481"/>
      <w:r w:rsidRPr="00D57F8E">
        <w:rPr>
          <w:rFonts w:ascii="Calibri" w:hAnsi="Calibri"/>
          <w:sz w:val="22"/>
          <w:szCs w:val="22"/>
          <w:lang w:val="tr-TR"/>
        </w:rPr>
        <w:lastRenderedPageBreak/>
        <w:t>BÖLÜM 2</w:t>
      </w:r>
      <w:r w:rsidR="004A49A0" w:rsidRPr="00D57F8E">
        <w:rPr>
          <w:rFonts w:ascii="Calibri" w:hAnsi="Calibri"/>
          <w:sz w:val="22"/>
          <w:szCs w:val="22"/>
          <w:lang w:val="tr-TR"/>
        </w:rPr>
        <w:t xml:space="preserve"> </w:t>
      </w:r>
      <w:r w:rsidRPr="00D57F8E">
        <w:rPr>
          <w:rFonts w:ascii="Calibri" w:hAnsi="Calibri"/>
          <w:sz w:val="22"/>
          <w:szCs w:val="22"/>
          <w:lang w:val="tr-TR"/>
        </w:rPr>
        <w:t>- KİŞİSEL VERİLERİN KORUNMASINA İLİŞKİN HUSUSLAR</w:t>
      </w:r>
      <w:bookmarkEnd w:id="12"/>
      <w:bookmarkEnd w:id="13"/>
    </w:p>
    <w:p w14:paraId="0F38C26D" w14:textId="77777777" w:rsidR="006A2456" w:rsidRPr="0039545E" w:rsidRDefault="006A2456" w:rsidP="006A2456">
      <w:pPr>
        <w:rPr>
          <w:lang w:val="tr-TR" w:eastAsia="tr-TR"/>
        </w:rPr>
      </w:pPr>
    </w:p>
    <w:p w14:paraId="5C846A3B" w14:textId="4F43CC5D" w:rsidR="00831081" w:rsidRPr="0039545E" w:rsidRDefault="00831081" w:rsidP="00A95BE5">
      <w:pPr>
        <w:pStyle w:val="Heading2"/>
        <w:numPr>
          <w:ilvl w:val="0"/>
          <w:numId w:val="8"/>
        </w:numPr>
        <w:spacing w:before="0" w:line="276" w:lineRule="auto"/>
        <w:ind w:left="709" w:hanging="709"/>
        <w:jc w:val="both"/>
        <w:rPr>
          <w:rFonts w:ascii="Calibri" w:hAnsi="Calibri"/>
          <w:i/>
          <w:szCs w:val="22"/>
          <w:lang w:val="tr-TR"/>
        </w:rPr>
      </w:pPr>
      <w:bookmarkStart w:id="14" w:name="_Toc463018333"/>
      <w:bookmarkStart w:id="15" w:name="_Toc531939482"/>
      <w:r w:rsidRPr="0039545E">
        <w:rPr>
          <w:rFonts w:ascii="Calibri" w:hAnsi="Calibri"/>
          <w:szCs w:val="22"/>
          <w:lang w:val="tr-TR"/>
        </w:rPr>
        <w:t>KİŞİSEL VERİLERİN GÜVENLİĞİNİN SAĞLANMASI</w:t>
      </w:r>
      <w:bookmarkEnd w:id="14"/>
      <w:bookmarkEnd w:id="15"/>
    </w:p>
    <w:p w14:paraId="1F4DA308" w14:textId="1390C4DC" w:rsidR="000B6BE0" w:rsidRDefault="000B6BE0" w:rsidP="000B6BE0">
      <w:pPr>
        <w:spacing w:line="276" w:lineRule="auto"/>
        <w:jc w:val="both"/>
        <w:rPr>
          <w:rFonts w:asciiTheme="majorHAnsi" w:eastAsia="Calibri" w:hAnsiTheme="majorHAnsi" w:cstheme="majorHAnsi"/>
          <w:sz w:val="22"/>
          <w:szCs w:val="22"/>
          <w:lang w:val="tr-TR"/>
        </w:rPr>
      </w:pPr>
      <w:r w:rsidRPr="009D7AF1">
        <w:rPr>
          <w:rFonts w:ascii="Calibri" w:hAnsi="Calibri" w:cs="Arial"/>
          <w:sz w:val="22"/>
          <w:szCs w:val="22"/>
        </w:rPr>
        <w:t>Şirketimiz</w:t>
      </w:r>
      <w:r w:rsidRPr="00B3385B">
        <w:rPr>
          <w:rFonts w:asciiTheme="majorHAnsi" w:eastAsia="Calibri" w:hAnsiTheme="majorHAnsi" w:cstheme="majorHAnsi"/>
          <w:sz w:val="22"/>
          <w:szCs w:val="22"/>
          <w:lang w:val="tr-TR"/>
        </w:rPr>
        <w:t>, Kanun’un 12. maddesine uygun olarak</w:t>
      </w:r>
      <w:r w:rsidRPr="009D7AF1">
        <w:rPr>
          <w:rFonts w:ascii="Calibri" w:hAnsi="Calibri" w:cs="Arial"/>
          <w:sz w:val="22"/>
          <w:szCs w:val="22"/>
        </w:rPr>
        <w:t>, kişisel verilerin hukuka aykırı olarak açıklanmasını, erişimini, aktarılmasını veya başka şekillerde meydana gelebilecek güvenlik eksikliklerini önlemek için, korunacak verinin niteliğine göre gerekli tedbir</w:t>
      </w:r>
      <w:r>
        <w:rPr>
          <w:rFonts w:ascii="Calibri" w:hAnsi="Calibri" w:cs="Arial"/>
          <w:sz w:val="22"/>
          <w:szCs w:val="22"/>
        </w:rPr>
        <w:t>lerini almaktadır</w:t>
      </w:r>
      <w:r w:rsidRPr="009D7AF1">
        <w:rPr>
          <w:rFonts w:ascii="Calibri" w:hAnsi="Calibri" w:cs="Arial"/>
          <w:sz w:val="22"/>
          <w:szCs w:val="22"/>
        </w:rPr>
        <w:t>.</w:t>
      </w:r>
      <w:r>
        <w:rPr>
          <w:rFonts w:ascii="Calibri" w:hAnsi="Calibri" w:cs="Arial"/>
          <w:sz w:val="22"/>
          <w:szCs w:val="22"/>
        </w:rPr>
        <w:t xml:space="preserve"> </w:t>
      </w:r>
      <w:r w:rsidRPr="009D7AF1">
        <w:rPr>
          <w:rFonts w:ascii="Calibri" w:hAnsi="Calibri" w:cs="Arial"/>
          <w:sz w:val="22"/>
          <w:szCs w:val="22"/>
        </w:rPr>
        <w:t xml:space="preserve">Bu kapsamda Şirketimiz </w:t>
      </w:r>
      <w:r w:rsidR="00234970">
        <w:rPr>
          <w:rFonts w:ascii="Calibri" w:hAnsi="Calibri" w:cs="Arial"/>
          <w:sz w:val="22"/>
          <w:szCs w:val="22"/>
        </w:rPr>
        <w:t xml:space="preserve">Kişisel Verileri Koruma </w:t>
      </w:r>
      <w:r w:rsidRPr="00B3385B">
        <w:rPr>
          <w:rFonts w:asciiTheme="majorHAnsi" w:eastAsia="Calibri" w:hAnsiTheme="majorHAnsi" w:cstheme="majorHAnsi"/>
          <w:sz w:val="22"/>
          <w:szCs w:val="22"/>
          <w:lang w:val="tr-TR"/>
        </w:rPr>
        <w:t>Kurul</w:t>
      </w:r>
      <w:r w:rsidR="00234970">
        <w:rPr>
          <w:rFonts w:asciiTheme="majorHAnsi" w:eastAsia="Calibri" w:hAnsiTheme="majorHAnsi" w:cstheme="majorHAnsi"/>
          <w:sz w:val="22"/>
          <w:szCs w:val="22"/>
          <w:lang w:val="tr-TR"/>
        </w:rPr>
        <w:t>u (“</w:t>
      </w:r>
      <w:r w:rsidR="00234970" w:rsidRPr="00234970">
        <w:rPr>
          <w:rFonts w:asciiTheme="majorHAnsi" w:eastAsia="Calibri" w:hAnsiTheme="majorHAnsi" w:cstheme="majorHAnsi"/>
          <w:b/>
          <w:sz w:val="22"/>
          <w:szCs w:val="22"/>
          <w:lang w:val="tr-TR"/>
        </w:rPr>
        <w:t>Kurul</w:t>
      </w:r>
      <w:r w:rsidR="00234970">
        <w:rPr>
          <w:rFonts w:asciiTheme="majorHAnsi" w:eastAsia="Calibri" w:hAnsiTheme="majorHAnsi" w:cstheme="majorHAnsi"/>
          <w:sz w:val="22"/>
          <w:szCs w:val="22"/>
          <w:lang w:val="tr-TR"/>
        </w:rPr>
        <w:t xml:space="preserve">”) </w:t>
      </w:r>
      <w:r w:rsidRPr="00B3385B">
        <w:rPr>
          <w:rFonts w:asciiTheme="majorHAnsi" w:eastAsia="Calibri" w:hAnsiTheme="majorHAnsi" w:cstheme="majorHAnsi"/>
          <w:sz w:val="22"/>
          <w:szCs w:val="22"/>
          <w:lang w:val="tr-TR"/>
        </w:rPr>
        <w:t>tarafından yayımlanmış olan rehberlere uygun olarak gerekli güvenlik düzeyini sağlamaya yönelik ve idari tedbirleri almakta, denetimleri yapmakta veya yaptırmaktadır.</w:t>
      </w:r>
    </w:p>
    <w:p w14:paraId="187115CB" w14:textId="77777777" w:rsidR="00831081" w:rsidRPr="0039545E" w:rsidRDefault="00831081" w:rsidP="009D0AD1">
      <w:pPr>
        <w:rPr>
          <w:lang w:val="tr-TR"/>
        </w:rPr>
      </w:pPr>
    </w:p>
    <w:p w14:paraId="455DC923" w14:textId="24D31A99" w:rsidR="00831081" w:rsidRPr="0039545E" w:rsidRDefault="00831081" w:rsidP="00A95BE5">
      <w:pPr>
        <w:pStyle w:val="Heading2"/>
        <w:numPr>
          <w:ilvl w:val="0"/>
          <w:numId w:val="8"/>
        </w:numPr>
        <w:spacing w:before="0" w:line="276" w:lineRule="auto"/>
        <w:ind w:left="567" w:hanging="567"/>
        <w:jc w:val="both"/>
        <w:rPr>
          <w:rFonts w:ascii="Calibri" w:hAnsi="Calibri"/>
          <w:i/>
          <w:szCs w:val="22"/>
          <w:lang w:val="tr-TR"/>
        </w:rPr>
      </w:pPr>
      <w:bookmarkStart w:id="16" w:name="_Toc463018346"/>
      <w:bookmarkStart w:id="17" w:name="_Toc531939483"/>
      <w:r w:rsidRPr="0039545E">
        <w:rPr>
          <w:rFonts w:ascii="Calibri" w:hAnsi="Calibri"/>
          <w:szCs w:val="22"/>
          <w:lang w:val="tr-TR"/>
        </w:rPr>
        <w:t xml:space="preserve">ÖZEL </w:t>
      </w:r>
      <w:r w:rsidRPr="0039545E">
        <w:rPr>
          <w:rFonts w:ascii="Calibri" w:hAnsi="Calibri" w:cs="Times New Roman"/>
          <w:szCs w:val="22"/>
          <w:lang w:val="tr-TR"/>
        </w:rPr>
        <w:t>NİTELİKLİ</w:t>
      </w:r>
      <w:r w:rsidRPr="0039545E">
        <w:rPr>
          <w:rFonts w:ascii="Calibri" w:hAnsi="Calibri"/>
          <w:szCs w:val="22"/>
          <w:lang w:val="tr-TR"/>
        </w:rPr>
        <w:t xml:space="preserve"> KİŞİSEL VERİLERİN KORUNMASI</w:t>
      </w:r>
      <w:bookmarkEnd w:id="16"/>
      <w:bookmarkEnd w:id="17"/>
      <w:r w:rsidRPr="0039545E">
        <w:rPr>
          <w:rFonts w:ascii="Calibri" w:hAnsi="Calibri"/>
          <w:szCs w:val="22"/>
          <w:lang w:val="tr-TR"/>
        </w:rPr>
        <w:t xml:space="preserve"> </w:t>
      </w:r>
    </w:p>
    <w:p w14:paraId="5E22F967" w14:textId="77777777" w:rsidR="00A15BB3" w:rsidRPr="002E01FB" w:rsidRDefault="00A15BB3" w:rsidP="00A15BB3">
      <w:pPr>
        <w:spacing w:line="276" w:lineRule="auto"/>
        <w:jc w:val="both"/>
        <w:rPr>
          <w:rFonts w:asciiTheme="majorHAnsi" w:hAnsiTheme="majorHAnsi" w:cstheme="majorHAnsi"/>
          <w:sz w:val="22"/>
          <w:szCs w:val="22"/>
          <w:lang w:val="tr-TR"/>
        </w:rPr>
      </w:pPr>
      <w:r>
        <w:rPr>
          <w:rFonts w:asciiTheme="majorHAnsi" w:hAnsiTheme="majorHAnsi" w:cstheme="majorHAnsi"/>
          <w:sz w:val="22"/>
          <w:szCs w:val="22"/>
          <w:lang w:val="tr-TR"/>
        </w:rPr>
        <w:t>Hassasiyet arz eden</w:t>
      </w:r>
      <w:r w:rsidRPr="002E01FB">
        <w:rPr>
          <w:rFonts w:asciiTheme="majorHAnsi" w:hAnsiTheme="majorHAnsi" w:cstheme="majorHAnsi"/>
          <w:sz w:val="22"/>
          <w:szCs w:val="22"/>
          <w:lang w:val="tr-TR"/>
        </w:rPr>
        <w:t xml:space="preserve"> kişisel verilere, hukuka aykırı olarak işlendiğinde kişilerin mağduriyetine veya ayrımcılığa sebep olma riski nedeniyle Kanun kapsamında özel önem atfedilmiştir.</w:t>
      </w:r>
      <w:r>
        <w:rPr>
          <w:rFonts w:asciiTheme="majorHAnsi" w:hAnsiTheme="majorHAnsi" w:cstheme="majorHAnsi"/>
          <w:sz w:val="22"/>
          <w:szCs w:val="22"/>
          <w:lang w:val="tr-TR"/>
        </w:rPr>
        <w:t xml:space="preserve"> </w:t>
      </w:r>
      <w:r w:rsidRPr="002E01FB">
        <w:rPr>
          <w:rFonts w:asciiTheme="majorHAnsi" w:hAnsiTheme="majorHAnsi" w:cstheme="majorHAnsi"/>
          <w:sz w:val="22"/>
          <w:szCs w:val="22"/>
          <w:lang w:val="tr-TR"/>
        </w:rPr>
        <w:t xml:space="preserve">Bu </w:t>
      </w:r>
      <w:r>
        <w:rPr>
          <w:rFonts w:asciiTheme="majorHAnsi" w:hAnsiTheme="majorHAnsi" w:cstheme="majorHAnsi"/>
          <w:sz w:val="22"/>
          <w:szCs w:val="22"/>
          <w:lang w:val="tr-TR"/>
        </w:rPr>
        <w:t xml:space="preserve">“özel nitelikli” kişisel </w:t>
      </w:r>
      <w:r w:rsidRPr="002E01FB">
        <w:rPr>
          <w:rFonts w:asciiTheme="majorHAnsi" w:hAnsiTheme="majorHAnsi" w:cstheme="majorHAnsi"/>
          <w:sz w:val="22"/>
          <w:szCs w:val="22"/>
          <w:lang w:val="tr-TR"/>
        </w:rPr>
        <w:t xml:space="preserve">veriler; ırk, etnik köken, siyasi düşünce, felsefi inanç, din, mezhep veya diğer inançlar, kılık ve kıyafet, dernek, vakıf ya da sendika üyeliği, sağlık, cinsel hayat, ceza mahkûmiyeti ve güvenlik tedbirleriyle ilgili veriler ile biyometrik ve genetik verilerdir. </w:t>
      </w:r>
    </w:p>
    <w:p w14:paraId="7E58F2B4" w14:textId="77777777" w:rsidR="00A15BB3" w:rsidRDefault="00A15BB3" w:rsidP="006A2456">
      <w:pPr>
        <w:spacing w:line="276" w:lineRule="auto"/>
        <w:jc w:val="both"/>
        <w:rPr>
          <w:rFonts w:ascii="Calibri" w:hAnsi="Calibri" w:cs="Arial"/>
          <w:sz w:val="22"/>
          <w:szCs w:val="22"/>
          <w:lang w:val="tr-TR"/>
        </w:rPr>
      </w:pPr>
    </w:p>
    <w:p w14:paraId="1E6B7032" w14:textId="7108EC2A" w:rsidR="00831081" w:rsidRPr="0039545E" w:rsidRDefault="00831081" w:rsidP="006A2456">
      <w:pPr>
        <w:spacing w:line="276" w:lineRule="auto"/>
        <w:jc w:val="both"/>
        <w:rPr>
          <w:rFonts w:ascii="Calibri" w:hAnsi="Calibri" w:cs="Arial"/>
          <w:sz w:val="22"/>
          <w:szCs w:val="22"/>
          <w:lang w:val="tr-TR"/>
        </w:rPr>
      </w:pPr>
      <w:r w:rsidRPr="0039545E">
        <w:rPr>
          <w:rFonts w:ascii="Calibri" w:hAnsi="Calibri" w:cs="Arial"/>
          <w:sz w:val="22"/>
          <w:szCs w:val="22"/>
          <w:lang w:val="tr-TR"/>
        </w:rPr>
        <w:t xml:space="preserve">Bu kapsamda, Şirketimiz tarafından, kişisel verilerin korunması için alınan teknik ve idari tedbirler, özel nitelikli kişisel veriler bakımından özenle uygulanmakta ve </w:t>
      </w:r>
      <w:r w:rsidR="00CC21DD">
        <w:rPr>
          <w:rFonts w:ascii="Calibri" w:hAnsi="Calibri"/>
          <w:sz w:val="22"/>
          <w:szCs w:val="22"/>
          <w:lang w:val="tr-TR"/>
        </w:rPr>
        <w:t>Şirketimiz</w:t>
      </w:r>
      <w:r w:rsidR="00093DEC" w:rsidRPr="0039545E">
        <w:rPr>
          <w:rFonts w:ascii="Calibri" w:hAnsi="Calibri"/>
          <w:sz w:val="22"/>
          <w:szCs w:val="22"/>
          <w:lang w:val="tr-TR"/>
        </w:rPr>
        <w:t xml:space="preserve"> </w:t>
      </w:r>
      <w:r w:rsidRPr="0039545E">
        <w:rPr>
          <w:rFonts w:ascii="Calibri" w:hAnsi="Calibri" w:cs="Arial"/>
          <w:sz w:val="22"/>
          <w:szCs w:val="22"/>
          <w:lang w:val="tr-TR"/>
        </w:rPr>
        <w:t>bünyesinde gerekli denetimler sağlanmaktadır.</w:t>
      </w:r>
    </w:p>
    <w:p w14:paraId="1ABBEAEF" w14:textId="77777777" w:rsidR="00B943A3" w:rsidRDefault="00B943A3" w:rsidP="006A2456">
      <w:pPr>
        <w:spacing w:line="276" w:lineRule="auto"/>
        <w:jc w:val="both"/>
        <w:rPr>
          <w:rFonts w:ascii="Calibri" w:hAnsi="Calibri" w:cs="Arial"/>
          <w:sz w:val="22"/>
          <w:szCs w:val="22"/>
          <w:lang w:val="tr-TR"/>
        </w:rPr>
      </w:pPr>
    </w:p>
    <w:p w14:paraId="00661516" w14:textId="53FFBA25" w:rsidR="00831081" w:rsidRDefault="00831081" w:rsidP="009D0AD1">
      <w:pPr>
        <w:spacing w:line="276" w:lineRule="auto"/>
        <w:jc w:val="both"/>
        <w:rPr>
          <w:rFonts w:ascii="Calibri" w:hAnsi="Calibri" w:cs="Arial"/>
          <w:sz w:val="22"/>
          <w:szCs w:val="22"/>
          <w:lang w:val="tr-TR"/>
        </w:rPr>
      </w:pPr>
      <w:r w:rsidRPr="0039545E">
        <w:rPr>
          <w:rFonts w:ascii="Calibri" w:hAnsi="Calibri" w:cs="Arial"/>
          <w:sz w:val="22"/>
          <w:szCs w:val="22"/>
          <w:lang w:val="tr-TR"/>
        </w:rPr>
        <w:t>Özel nitelikli kişisel verilerin işlenmesi ile ilgili ayrıntılı bilgiye bu Politika’nın 3.</w:t>
      </w:r>
      <w:r w:rsidR="006132B3">
        <w:rPr>
          <w:rFonts w:ascii="Calibri" w:hAnsi="Calibri" w:cs="Arial"/>
          <w:sz w:val="22"/>
          <w:szCs w:val="22"/>
          <w:lang w:val="tr-TR"/>
        </w:rPr>
        <w:t>3</w:t>
      </w:r>
      <w:r w:rsidR="004B68DB">
        <w:rPr>
          <w:rFonts w:ascii="Calibri" w:hAnsi="Calibri" w:cs="Arial"/>
          <w:sz w:val="22"/>
          <w:szCs w:val="22"/>
          <w:lang w:val="tr-TR"/>
        </w:rPr>
        <w:t>.</w:t>
      </w:r>
      <w:r w:rsidRPr="0039545E">
        <w:rPr>
          <w:rFonts w:ascii="Calibri" w:hAnsi="Calibri" w:cs="Arial"/>
          <w:sz w:val="22"/>
          <w:szCs w:val="22"/>
          <w:lang w:val="tr-TR"/>
        </w:rPr>
        <w:t xml:space="preserve"> </w:t>
      </w:r>
      <w:r w:rsidR="004B68DB">
        <w:rPr>
          <w:rFonts w:ascii="Calibri" w:hAnsi="Calibri" w:cs="Arial"/>
          <w:sz w:val="22"/>
          <w:szCs w:val="22"/>
          <w:lang w:val="tr-TR"/>
        </w:rPr>
        <w:t>b</w:t>
      </w:r>
      <w:r w:rsidRPr="0039545E">
        <w:rPr>
          <w:rFonts w:ascii="Calibri" w:hAnsi="Calibri" w:cs="Arial"/>
          <w:sz w:val="22"/>
          <w:szCs w:val="22"/>
          <w:lang w:val="tr-TR"/>
        </w:rPr>
        <w:t>ölümünde yer verilmiştir.</w:t>
      </w:r>
    </w:p>
    <w:p w14:paraId="1387E6AB" w14:textId="77777777" w:rsidR="004A49A0" w:rsidRPr="00375F33" w:rsidRDefault="004A49A0" w:rsidP="009D0AD1">
      <w:pPr>
        <w:spacing w:line="276" w:lineRule="auto"/>
        <w:jc w:val="both"/>
        <w:rPr>
          <w:rFonts w:cs="Arial"/>
          <w:lang w:val="tr-TR"/>
        </w:rPr>
      </w:pPr>
    </w:p>
    <w:p w14:paraId="67439CF2" w14:textId="6F63C756" w:rsidR="00831081" w:rsidRPr="0039545E" w:rsidRDefault="00831081" w:rsidP="00A95BE5">
      <w:pPr>
        <w:pStyle w:val="Heading2"/>
        <w:numPr>
          <w:ilvl w:val="0"/>
          <w:numId w:val="8"/>
        </w:numPr>
        <w:spacing w:before="0" w:line="276" w:lineRule="auto"/>
        <w:ind w:left="567" w:hanging="567"/>
        <w:jc w:val="both"/>
        <w:rPr>
          <w:rFonts w:ascii="Calibri" w:hAnsi="Calibri"/>
          <w:i/>
          <w:szCs w:val="22"/>
          <w:lang w:val="tr-TR"/>
        </w:rPr>
      </w:pPr>
      <w:bookmarkStart w:id="18" w:name="_Toc463018347"/>
      <w:bookmarkStart w:id="19" w:name="_Toc531939484"/>
      <w:r w:rsidRPr="0039545E">
        <w:rPr>
          <w:rFonts w:ascii="Calibri" w:hAnsi="Calibri"/>
          <w:szCs w:val="22"/>
          <w:lang w:val="tr-TR"/>
        </w:rPr>
        <w:t>İŞ BİRİMLERİNİN KİŞİSEL VERİLERİN KORUNMASI VE İŞLENMESİ KONUSUNDA FARKINDALIKLARININ ARTTIRILMASI VE DENETİMİ</w:t>
      </w:r>
      <w:bookmarkEnd w:id="18"/>
      <w:bookmarkEnd w:id="19"/>
      <w:r w:rsidRPr="0039545E">
        <w:rPr>
          <w:rFonts w:ascii="Calibri" w:hAnsi="Calibri"/>
          <w:szCs w:val="22"/>
          <w:lang w:val="tr-TR"/>
        </w:rPr>
        <w:t xml:space="preserve"> </w:t>
      </w:r>
    </w:p>
    <w:p w14:paraId="2A00C09F" w14:textId="77777777" w:rsidR="00831081" w:rsidRPr="0039545E" w:rsidRDefault="00831081" w:rsidP="006A2456">
      <w:pPr>
        <w:spacing w:line="276" w:lineRule="auto"/>
        <w:jc w:val="both"/>
        <w:rPr>
          <w:rFonts w:ascii="Calibri" w:hAnsi="Calibri"/>
          <w:sz w:val="22"/>
          <w:szCs w:val="22"/>
          <w:lang w:val="tr-TR"/>
        </w:rPr>
      </w:pPr>
      <w:r w:rsidRPr="0039545E">
        <w:rPr>
          <w:rFonts w:ascii="Calibri" w:hAnsi="Calibri" w:cs="Arial"/>
          <w:sz w:val="22"/>
          <w:szCs w:val="22"/>
          <w:lang w:val="tr-TR"/>
        </w:rPr>
        <w:t xml:space="preserve">Şirketimiz, </w:t>
      </w:r>
      <w:r w:rsidRPr="0039545E">
        <w:rPr>
          <w:rFonts w:ascii="Calibri" w:hAnsi="Calibri"/>
          <w:sz w:val="22"/>
          <w:szCs w:val="22"/>
          <w:lang w:val="tr-TR"/>
        </w:rPr>
        <w:t>kişisel verilerin hukuka aykırı olarak işlenmesini, verilere hukuka aykırı olarak erişilmesini önlemeye ve verilerin muhafazasını sağlamaya yönelik farkındalığın artırılması için iş birimlerine gerekli eğitimlerin düzenlenmesini sağlamaktadır.</w:t>
      </w:r>
    </w:p>
    <w:p w14:paraId="79EA4B95" w14:textId="77777777" w:rsidR="009633BE" w:rsidRPr="0039545E" w:rsidRDefault="009633BE" w:rsidP="006A2456">
      <w:pPr>
        <w:spacing w:line="276" w:lineRule="auto"/>
        <w:jc w:val="both"/>
        <w:rPr>
          <w:rFonts w:ascii="Calibri" w:hAnsi="Calibri"/>
          <w:sz w:val="22"/>
          <w:szCs w:val="22"/>
          <w:lang w:val="tr-TR"/>
        </w:rPr>
      </w:pPr>
    </w:p>
    <w:p w14:paraId="11F9738E" w14:textId="78FA66ED" w:rsidR="00831081" w:rsidRPr="0039545E" w:rsidRDefault="00CC21DD">
      <w:pPr>
        <w:spacing w:line="276" w:lineRule="auto"/>
        <w:jc w:val="both"/>
        <w:rPr>
          <w:rFonts w:ascii="Calibri" w:hAnsi="Calibri"/>
          <w:sz w:val="22"/>
          <w:szCs w:val="22"/>
          <w:lang w:val="tr-TR"/>
        </w:rPr>
      </w:pPr>
      <w:r>
        <w:rPr>
          <w:rFonts w:ascii="Calibri" w:hAnsi="Calibri"/>
          <w:sz w:val="22"/>
          <w:szCs w:val="22"/>
          <w:lang w:val="tr-TR"/>
        </w:rPr>
        <w:t>Şirket</w:t>
      </w:r>
      <w:r w:rsidR="004A49A0">
        <w:rPr>
          <w:rFonts w:ascii="Calibri" w:hAnsi="Calibri"/>
          <w:sz w:val="22"/>
          <w:szCs w:val="22"/>
          <w:lang w:val="tr-TR"/>
        </w:rPr>
        <w:t>imiz</w:t>
      </w:r>
      <w:r w:rsidR="00831081" w:rsidRPr="0039545E">
        <w:rPr>
          <w:rFonts w:ascii="Calibri" w:hAnsi="Calibri"/>
          <w:sz w:val="22"/>
          <w:szCs w:val="22"/>
          <w:lang w:val="tr-TR"/>
        </w:rPr>
        <w:t xml:space="preserve"> mevcut çalışanlarının ve bünyesine yeni </w:t>
      </w:r>
      <w:r w:rsidR="00B943A3" w:rsidRPr="0039545E">
        <w:rPr>
          <w:rFonts w:ascii="Calibri" w:hAnsi="Calibri"/>
          <w:sz w:val="22"/>
          <w:szCs w:val="22"/>
          <w:lang w:val="tr-TR"/>
        </w:rPr>
        <w:t>dâhil</w:t>
      </w:r>
      <w:r w:rsidR="00831081" w:rsidRPr="0039545E">
        <w:rPr>
          <w:rFonts w:ascii="Calibri" w:hAnsi="Calibri"/>
          <w:sz w:val="22"/>
          <w:szCs w:val="22"/>
          <w:lang w:val="tr-TR"/>
        </w:rPr>
        <w:t xml:space="preserve"> </w:t>
      </w:r>
      <w:r w:rsidR="004A49A0">
        <w:rPr>
          <w:rFonts w:ascii="Calibri" w:hAnsi="Calibri"/>
          <w:sz w:val="22"/>
          <w:szCs w:val="22"/>
          <w:lang w:val="tr-TR"/>
        </w:rPr>
        <w:t xml:space="preserve">olan </w:t>
      </w:r>
      <w:r w:rsidR="00831081" w:rsidRPr="0039545E">
        <w:rPr>
          <w:rFonts w:ascii="Calibri" w:hAnsi="Calibri"/>
          <w:sz w:val="22"/>
          <w:szCs w:val="22"/>
          <w:lang w:val="tr-TR"/>
        </w:rPr>
        <w:t>çalışanlar</w:t>
      </w:r>
      <w:r w:rsidR="004A49A0">
        <w:rPr>
          <w:rFonts w:ascii="Calibri" w:hAnsi="Calibri"/>
          <w:sz w:val="22"/>
          <w:szCs w:val="22"/>
          <w:lang w:val="tr-TR"/>
        </w:rPr>
        <w:t>ın</w:t>
      </w:r>
      <w:r w:rsidR="00831081" w:rsidRPr="0039545E">
        <w:rPr>
          <w:rFonts w:ascii="Calibri" w:hAnsi="Calibri"/>
          <w:sz w:val="22"/>
          <w:szCs w:val="22"/>
          <w:lang w:val="tr-TR"/>
        </w:rPr>
        <w:t xml:space="preserve"> kişisel verilerin</w:t>
      </w:r>
      <w:r w:rsidR="004A49A0">
        <w:rPr>
          <w:rFonts w:ascii="Calibri" w:hAnsi="Calibri"/>
          <w:sz w:val="22"/>
          <w:szCs w:val="22"/>
          <w:lang w:val="tr-TR"/>
        </w:rPr>
        <w:t xml:space="preserve"> </w:t>
      </w:r>
      <w:r w:rsidR="00831081" w:rsidRPr="0039545E">
        <w:rPr>
          <w:rFonts w:ascii="Calibri" w:hAnsi="Calibri"/>
          <w:sz w:val="22"/>
          <w:szCs w:val="22"/>
          <w:lang w:val="tr-TR"/>
        </w:rPr>
        <w:t>korunması konusunda farkındalığın</w:t>
      </w:r>
      <w:r w:rsidR="00B943A3">
        <w:rPr>
          <w:rFonts w:ascii="Calibri" w:hAnsi="Calibri"/>
          <w:sz w:val="22"/>
          <w:szCs w:val="22"/>
          <w:lang w:val="tr-TR"/>
        </w:rPr>
        <w:t>ın</w:t>
      </w:r>
      <w:r w:rsidR="00831081" w:rsidRPr="0039545E">
        <w:rPr>
          <w:rFonts w:ascii="Calibri" w:hAnsi="Calibri"/>
          <w:sz w:val="22"/>
          <w:szCs w:val="22"/>
          <w:lang w:val="tr-TR"/>
        </w:rPr>
        <w:t xml:space="preserve"> oluşması için gerekli sistemler kurmakta, konuya ilişkin ihtiyaç duyulması halinde </w:t>
      </w:r>
      <w:r w:rsidR="004A49A0">
        <w:rPr>
          <w:rFonts w:ascii="Calibri" w:hAnsi="Calibri"/>
          <w:sz w:val="22"/>
          <w:szCs w:val="22"/>
          <w:lang w:val="tr-TR"/>
        </w:rPr>
        <w:t>danışmanlar ile çalışmaktadır</w:t>
      </w:r>
      <w:r w:rsidR="00831081" w:rsidRPr="0039545E">
        <w:rPr>
          <w:rFonts w:ascii="Calibri" w:hAnsi="Calibri"/>
          <w:sz w:val="22"/>
          <w:szCs w:val="22"/>
          <w:lang w:val="tr-TR"/>
        </w:rPr>
        <w:t>.</w:t>
      </w:r>
      <w:r w:rsidR="004A49A0">
        <w:rPr>
          <w:rFonts w:ascii="Calibri" w:hAnsi="Calibri"/>
          <w:sz w:val="22"/>
          <w:szCs w:val="22"/>
          <w:lang w:val="tr-TR"/>
        </w:rPr>
        <w:t xml:space="preserve"> B</w:t>
      </w:r>
      <w:r w:rsidR="00831081" w:rsidRPr="0039545E">
        <w:rPr>
          <w:rFonts w:ascii="Calibri" w:hAnsi="Calibri"/>
          <w:sz w:val="22"/>
          <w:szCs w:val="22"/>
          <w:lang w:val="tr-TR"/>
        </w:rPr>
        <w:t>u doğrultuda</w:t>
      </w:r>
      <w:r w:rsidR="004A49A0">
        <w:rPr>
          <w:rFonts w:ascii="Calibri" w:hAnsi="Calibri"/>
          <w:sz w:val="22"/>
          <w:szCs w:val="22"/>
          <w:lang w:val="tr-TR"/>
        </w:rPr>
        <w:t xml:space="preserve"> Şirketimiz, </w:t>
      </w:r>
      <w:r w:rsidR="00831081" w:rsidRPr="0039545E">
        <w:rPr>
          <w:rFonts w:ascii="Calibri" w:hAnsi="Calibri"/>
          <w:sz w:val="22"/>
          <w:szCs w:val="22"/>
          <w:lang w:val="tr-TR"/>
        </w:rPr>
        <w:t xml:space="preserve">ilgili eğitimlere, seminerlere ve bilgilendirme oturumlarına yapılan katılımlar </w:t>
      </w:r>
      <w:r w:rsidR="004A49A0">
        <w:rPr>
          <w:rFonts w:ascii="Calibri" w:hAnsi="Calibri"/>
          <w:sz w:val="22"/>
          <w:szCs w:val="22"/>
          <w:lang w:val="tr-TR"/>
        </w:rPr>
        <w:t xml:space="preserve">değerlendirmekte olup </w:t>
      </w:r>
      <w:r w:rsidR="00831081" w:rsidRPr="0039545E">
        <w:rPr>
          <w:rFonts w:ascii="Calibri" w:hAnsi="Calibri"/>
          <w:sz w:val="22"/>
          <w:szCs w:val="22"/>
          <w:lang w:val="tr-TR"/>
        </w:rPr>
        <w:t xml:space="preserve">ilgili mevzuatın güncellenmesine paralel olarak </w:t>
      </w:r>
      <w:r w:rsidR="004A49A0">
        <w:rPr>
          <w:rFonts w:ascii="Calibri" w:hAnsi="Calibri"/>
          <w:sz w:val="22"/>
          <w:szCs w:val="22"/>
          <w:lang w:val="tr-TR"/>
        </w:rPr>
        <w:t>yeni eğitimler düzenlemektedir</w:t>
      </w:r>
      <w:r w:rsidR="00831081" w:rsidRPr="0039545E">
        <w:rPr>
          <w:rFonts w:ascii="Calibri" w:hAnsi="Calibri"/>
          <w:sz w:val="22"/>
          <w:szCs w:val="22"/>
          <w:lang w:val="tr-TR"/>
        </w:rPr>
        <w:t>.</w:t>
      </w:r>
    </w:p>
    <w:p w14:paraId="6A08BE10" w14:textId="1EAFFC9D" w:rsidR="00831081" w:rsidRPr="0039545E" w:rsidRDefault="00831081" w:rsidP="006A2456">
      <w:pPr>
        <w:spacing w:line="276" w:lineRule="auto"/>
        <w:jc w:val="both"/>
        <w:rPr>
          <w:rFonts w:ascii="Calibri" w:hAnsi="Calibri"/>
          <w:b/>
          <w:sz w:val="22"/>
          <w:szCs w:val="22"/>
          <w:lang w:val="tr-TR"/>
        </w:rPr>
      </w:pPr>
    </w:p>
    <w:p w14:paraId="3D0A8C6B" w14:textId="77777777" w:rsidR="001615BD" w:rsidRDefault="001615BD">
      <w:pPr>
        <w:rPr>
          <w:rFonts w:ascii="Calibri" w:eastAsia="Times New Roman" w:hAnsi="Calibri" w:cs="Arial"/>
          <w:b/>
          <w:bCs/>
          <w:color w:val="C00000"/>
          <w:kern w:val="32"/>
          <w:sz w:val="22"/>
          <w:szCs w:val="22"/>
          <w:lang w:val="tr-TR" w:eastAsia="tr-TR"/>
        </w:rPr>
      </w:pPr>
      <w:bookmarkStart w:id="20" w:name="_Toc463018349"/>
      <w:r>
        <w:rPr>
          <w:rFonts w:ascii="Calibri" w:hAnsi="Calibri"/>
          <w:sz w:val="22"/>
          <w:szCs w:val="22"/>
          <w:lang w:val="tr-TR"/>
        </w:rPr>
        <w:br w:type="page"/>
      </w:r>
    </w:p>
    <w:p w14:paraId="2F572DDA" w14:textId="335ACA2A" w:rsidR="009633BE" w:rsidRDefault="00CC21DD" w:rsidP="00A95BE5">
      <w:pPr>
        <w:pStyle w:val="Heading1"/>
        <w:keepLines/>
        <w:numPr>
          <w:ilvl w:val="0"/>
          <w:numId w:val="2"/>
        </w:numPr>
        <w:spacing w:before="0" w:after="0" w:line="276" w:lineRule="auto"/>
        <w:ind w:hanging="502"/>
        <w:rPr>
          <w:rFonts w:ascii="Calibri" w:hAnsi="Calibri"/>
          <w:sz w:val="22"/>
          <w:szCs w:val="22"/>
          <w:lang w:val="tr-TR"/>
        </w:rPr>
      </w:pPr>
      <w:bookmarkStart w:id="21" w:name="_Toc531939485"/>
      <w:r>
        <w:rPr>
          <w:rFonts w:ascii="Calibri" w:hAnsi="Calibri"/>
          <w:sz w:val="22"/>
          <w:szCs w:val="22"/>
          <w:lang w:val="tr-TR"/>
        </w:rPr>
        <w:lastRenderedPageBreak/>
        <w:t>BÖLÜM 3 -</w:t>
      </w:r>
      <w:r w:rsidR="00831081" w:rsidRPr="0039545E">
        <w:rPr>
          <w:rFonts w:ascii="Calibri" w:hAnsi="Calibri"/>
          <w:sz w:val="22"/>
          <w:szCs w:val="22"/>
          <w:lang w:val="tr-TR"/>
        </w:rPr>
        <w:t xml:space="preserve"> KİŞİSEL VERİLERİN İŞLENMESİNE İLİŞKİN HUSUSLAR</w:t>
      </w:r>
      <w:bookmarkEnd w:id="20"/>
      <w:bookmarkEnd w:id="21"/>
    </w:p>
    <w:p w14:paraId="710D7708" w14:textId="77777777" w:rsidR="004A49A0" w:rsidRPr="00E547C4" w:rsidRDefault="004A49A0" w:rsidP="00E547C4">
      <w:pPr>
        <w:rPr>
          <w:lang w:val="tr-TR"/>
        </w:rPr>
      </w:pPr>
    </w:p>
    <w:p w14:paraId="7D8AD549" w14:textId="77777777" w:rsidR="004A49A0" w:rsidRPr="0039545E" w:rsidRDefault="004A49A0" w:rsidP="00A95BE5">
      <w:pPr>
        <w:pStyle w:val="Heading2"/>
        <w:numPr>
          <w:ilvl w:val="1"/>
          <w:numId w:val="2"/>
        </w:numPr>
        <w:spacing w:before="0" w:line="276" w:lineRule="auto"/>
        <w:ind w:hanging="720"/>
        <w:jc w:val="both"/>
        <w:rPr>
          <w:rFonts w:ascii="Calibri" w:hAnsi="Calibri"/>
          <w:i/>
          <w:szCs w:val="22"/>
          <w:lang w:val="tr-TR"/>
        </w:rPr>
      </w:pPr>
      <w:bookmarkStart w:id="22" w:name="_Toc531939486"/>
      <w:r w:rsidRPr="0039545E">
        <w:rPr>
          <w:rFonts w:ascii="Calibri" w:hAnsi="Calibri"/>
          <w:szCs w:val="22"/>
          <w:lang w:val="tr-TR"/>
        </w:rPr>
        <w:t>KİŞİSEL VERİLERİN MEVZUATTA ÖNGÖRÜLEN İLKELERE UYGUN OLARAK İŞLENMESİ</w:t>
      </w:r>
      <w:bookmarkEnd w:id="22"/>
    </w:p>
    <w:p w14:paraId="52253FE3" w14:textId="77777777" w:rsidR="004A49A0" w:rsidRPr="0039545E" w:rsidRDefault="004A49A0" w:rsidP="004A49A0">
      <w:pPr>
        <w:rPr>
          <w:lang w:val="tr-TR"/>
        </w:rPr>
      </w:pPr>
    </w:p>
    <w:p w14:paraId="7A10D6BB" w14:textId="77777777" w:rsidR="004A49A0" w:rsidRPr="0039545E" w:rsidRDefault="004A49A0" w:rsidP="00A95BE5">
      <w:pPr>
        <w:pStyle w:val="Heading5"/>
        <w:numPr>
          <w:ilvl w:val="0"/>
          <w:numId w:val="9"/>
        </w:numPr>
        <w:spacing w:before="0" w:line="276" w:lineRule="auto"/>
        <w:ind w:left="709" w:hanging="709"/>
        <w:jc w:val="both"/>
        <w:rPr>
          <w:rFonts w:ascii="Calibri" w:hAnsi="Calibri"/>
          <w:b/>
          <w:color w:val="C00000"/>
          <w:sz w:val="22"/>
          <w:szCs w:val="22"/>
          <w:lang w:val="tr-TR"/>
        </w:rPr>
      </w:pPr>
      <w:r w:rsidRPr="0039545E">
        <w:rPr>
          <w:rFonts w:ascii="Calibri" w:hAnsi="Calibri"/>
          <w:b/>
          <w:color w:val="C00000"/>
          <w:sz w:val="22"/>
          <w:szCs w:val="22"/>
          <w:lang w:val="tr-TR"/>
        </w:rPr>
        <w:t>Hukuka ve Dürüstlük Kuralına Uygun İşleme</w:t>
      </w:r>
    </w:p>
    <w:p w14:paraId="730ABA05" w14:textId="44482CEB" w:rsidR="004A49A0" w:rsidRPr="0039545E" w:rsidRDefault="00C17A48" w:rsidP="004A49A0">
      <w:pPr>
        <w:spacing w:line="276" w:lineRule="auto"/>
        <w:jc w:val="both"/>
        <w:rPr>
          <w:rFonts w:ascii="Calibri" w:hAnsi="Calibri"/>
          <w:sz w:val="22"/>
          <w:szCs w:val="22"/>
          <w:lang w:val="tr-TR"/>
        </w:rPr>
      </w:pPr>
      <w:r>
        <w:rPr>
          <w:rFonts w:ascii="Calibri" w:hAnsi="Calibri"/>
          <w:sz w:val="22"/>
          <w:szCs w:val="22"/>
          <w:lang w:val="tr-TR"/>
        </w:rPr>
        <w:t xml:space="preserve">Kişisel veriler kişilerin temel hak ve özgürlüklerine zarar gelmeyecek şekilde genel güven ve dürüstlük kuralına uygun olarak işlenmektedir. </w:t>
      </w:r>
      <w:r w:rsidR="004A49A0" w:rsidRPr="0039545E">
        <w:rPr>
          <w:rFonts w:ascii="Calibri" w:hAnsi="Calibri"/>
          <w:sz w:val="22"/>
          <w:szCs w:val="22"/>
          <w:lang w:val="tr-TR"/>
        </w:rPr>
        <w:t xml:space="preserve">Bu </w:t>
      </w:r>
      <w:r>
        <w:rPr>
          <w:rFonts w:ascii="Calibri" w:hAnsi="Calibri"/>
          <w:sz w:val="22"/>
          <w:szCs w:val="22"/>
          <w:lang w:val="tr-TR"/>
        </w:rPr>
        <w:t xml:space="preserve">çerçevede, kişisel veriler </w:t>
      </w:r>
      <w:r w:rsidR="004A49A0" w:rsidRPr="0039545E">
        <w:rPr>
          <w:rFonts w:ascii="Calibri" w:hAnsi="Calibri"/>
          <w:sz w:val="22"/>
          <w:szCs w:val="22"/>
          <w:lang w:val="tr-TR"/>
        </w:rPr>
        <w:t>Şirketimiz</w:t>
      </w:r>
      <w:r>
        <w:rPr>
          <w:rFonts w:ascii="Calibri" w:hAnsi="Calibri"/>
          <w:sz w:val="22"/>
          <w:szCs w:val="22"/>
          <w:lang w:val="tr-TR"/>
        </w:rPr>
        <w:t>in iş faaliyetlerinin gerektirdiği ölçüde ve bunlarla sınırlı olarak işlenmektedir</w:t>
      </w:r>
      <w:r w:rsidR="004A49A0" w:rsidRPr="0039545E">
        <w:rPr>
          <w:rFonts w:ascii="Calibri" w:hAnsi="Calibri"/>
          <w:sz w:val="22"/>
          <w:szCs w:val="22"/>
          <w:lang w:val="tr-TR"/>
        </w:rPr>
        <w:t>.</w:t>
      </w:r>
    </w:p>
    <w:p w14:paraId="7D8F35D8" w14:textId="77777777" w:rsidR="004A49A0" w:rsidRPr="0039545E" w:rsidRDefault="004A49A0" w:rsidP="004A49A0">
      <w:pPr>
        <w:spacing w:line="276" w:lineRule="auto"/>
        <w:jc w:val="both"/>
        <w:rPr>
          <w:rFonts w:ascii="Calibri" w:hAnsi="Calibri"/>
          <w:sz w:val="22"/>
          <w:szCs w:val="22"/>
          <w:lang w:val="tr-TR"/>
        </w:rPr>
      </w:pPr>
    </w:p>
    <w:p w14:paraId="7A118C30" w14:textId="77777777" w:rsidR="004A49A0" w:rsidRPr="0039545E" w:rsidRDefault="004A49A0" w:rsidP="00A95BE5">
      <w:pPr>
        <w:pStyle w:val="Heading5"/>
        <w:numPr>
          <w:ilvl w:val="0"/>
          <w:numId w:val="9"/>
        </w:numPr>
        <w:spacing w:before="0" w:line="276" w:lineRule="auto"/>
        <w:ind w:left="709" w:hanging="709"/>
        <w:jc w:val="both"/>
        <w:rPr>
          <w:rFonts w:ascii="Calibri" w:hAnsi="Calibri"/>
          <w:b/>
          <w:color w:val="C00000"/>
          <w:sz w:val="22"/>
          <w:szCs w:val="22"/>
          <w:lang w:val="tr-TR"/>
        </w:rPr>
      </w:pPr>
      <w:r w:rsidRPr="0039545E">
        <w:rPr>
          <w:rFonts w:ascii="Calibri" w:hAnsi="Calibri"/>
          <w:b/>
          <w:color w:val="C00000"/>
          <w:sz w:val="22"/>
          <w:szCs w:val="22"/>
          <w:lang w:val="tr-TR"/>
        </w:rPr>
        <w:t xml:space="preserve">Kişisel Verilerin Doğru ve Gerektiğinde Güncel Olmasını Sağlama </w:t>
      </w:r>
    </w:p>
    <w:p w14:paraId="0E3BFCDC" w14:textId="4056DB5F" w:rsidR="004A49A0" w:rsidRPr="0039545E" w:rsidRDefault="00C17A48" w:rsidP="004A49A0">
      <w:pPr>
        <w:spacing w:line="276" w:lineRule="auto"/>
        <w:jc w:val="both"/>
        <w:rPr>
          <w:rFonts w:ascii="Calibri" w:hAnsi="Calibri"/>
          <w:sz w:val="22"/>
          <w:szCs w:val="22"/>
          <w:lang w:val="tr-TR"/>
        </w:rPr>
      </w:pPr>
      <w:r>
        <w:rPr>
          <w:rFonts w:ascii="Calibri" w:hAnsi="Calibri"/>
          <w:sz w:val="22"/>
          <w:szCs w:val="22"/>
          <w:lang w:val="tr-TR"/>
        </w:rPr>
        <w:t xml:space="preserve">Şirketimiz kişisel verilerin işlendiği süre boyunca doğru ve güncel olması için gerekli önlemleri almakta ve belirli sürelerle kişisel verilerin doğruluğunun ve güncelliğinin sağlanmasına ilişkin gerekli mekanizmaları kurmaktadır. </w:t>
      </w:r>
    </w:p>
    <w:p w14:paraId="2E603B4C" w14:textId="77777777" w:rsidR="004A49A0" w:rsidRPr="0039545E" w:rsidRDefault="004A49A0" w:rsidP="004A49A0">
      <w:pPr>
        <w:spacing w:line="276" w:lineRule="auto"/>
        <w:jc w:val="both"/>
        <w:rPr>
          <w:rFonts w:ascii="Calibri" w:hAnsi="Calibri"/>
          <w:i/>
          <w:sz w:val="22"/>
          <w:szCs w:val="22"/>
          <w:lang w:val="tr-TR"/>
        </w:rPr>
      </w:pPr>
    </w:p>
    <w:p w14:paraId="3CCF8F01" w14:textId="77777777" w:rsidR="004A49A0" w:rsidRPr="0039545E" w:rsidRDefault="004A49A0" w:rsidP="00A95BE5">
      <w:pPr>
        <w:pStyle w:val="Heading5"/>
        <w:numPr>
          <w:ilvl w:val="0"/>
          <w:numId w:val="9"/>
        </w:numPr>
        <w:spacing w:before="0" w:line="276" w:lineRule="auto"/>
        <w:ind w:left="709" w:hanging="709"/>
        <w:jc w:val="both"/>
        <w:rPr>
          <w:rFonts w:ascii="Calibri" w:hAnsi="Calibri" w:cs="Arial"/>
          <w:b/>
          <w:color w:val="C00000"/>
          <w:sz w:val="22"/>
          <w:szCs w:val="22"/>
          <w:lang w:val="tr-TR"/>
        </w:rPr>
      </w:pPr>
      <w:r w:rsidRPr="0039545E">
        <w:rPr>
          <w:rFonts w:ascii="Calibri" w:hAnsi="Calibri" w:cs="Arial"/>
          <w:b/>
          <w:color w:val="C00000"/>
          <w:sz w:val="22"/>
          <w:szCs w:val="22"/>
          <w:lang w:val="tr-TR"/>
        </w:rPr>
        <w:t>Belirli, Açık ve Meşru Amaçlarla İşleme</w:t>
      </w:r>
    </w:p>
    <w:p w14:paraId="01ADDC47" w14:textId="04FD4907" w:rsidR="004A49A0" w:rsidRPr="0039545E" w:rsidRDefault="004A49A0" w:rsidP="004A49A0">
      <w:pPr>
        <w:spacing w:line="276" w:lineRule="auto"/>
        <w:jc w:val="both"/>
        <w:rPr>
          <w:rFonts w:ascii="Calibri" w:hAnsi="Calibri" w:cs="Arial"/>
          <w:sz w:val="22"/>
          <w:szCs w:val="22"/>
          <w:lang w:val="tr-TR"/>
        </w:rPr>
      </w:pPr>
      <w:r w:rsidRPr="0039545E">
        <w:rPr>
          <w:rFonts w:ascii="Calibri" w:hAnsi="Calibri"/>
          <w:sz w:val="22"/>
          <w:szCs w:val="22"/>
          <w:lang w:val="tr-TR"/>
        </w:rPr>
        <w:t>Şirketimiz</w:t>
      </w:r>
      <w:r w:rsidRPr="0039545E">
        <w:rPr>
          <w:rFonts w:ascii="Calibri" w:hAnsi="Calibri" w:cs="Arial"/>
          <w:sz w:val="22"/>
          <w:szCs w:val="22"/>
          <w:lang w:val="tr-TR"/>
        </w:rPr>
        <w:t>,</w:t>
      </w:r>
      <w:r w:rsidR="00FF4AED">
        <w:rPr>
          <w:rFonts w:ascii="Calibri" w:hAnsi="Calibri" w:cs="Arial"/>
          <w:sz w:val="22"/>
          <w:szCs w:val="22"/>
          <w:lang w:val="tr-TR"/>
        </w:rPr>
        <w:t xml:space="preserve"> </w:t>
      </w:r>
      <w:r w:rsidR="00C17A48">
        <w:rPr>
          <w:rFonts w:ascii="Calibri" w:hAnsi="Calibri" w:cs="Arial"/>
          <w:sz w:val="22"/>
          <w:szCs w:val="22"/>
          <w:lang w:val="tr-TR"/>
        </w:rPr>
        <w:t xml:space="preserve">kişisel verilerin işlenme amaçlarını açıkça ortaya koymakta ve </w:t>
      </w:r>
      <w:r w:rsidR="00FF4AED">
        <w:rPr>
          <w:rFonts w:ascii="Calibri" w:hAnsi="Calibri" w:cs="Arial"/>
          <w:sz w:val="22"/>
          <w:szCs w:val="22"/>
          <w:lang w:val="tr-TR"/>
        </w:rPr>
        <w:t>yine iş faaliyetleri doğrultusunda bu faaliyetlerle bağlantılı amaçlar kapsamında işlemektedir</w:t>
      </w:r>
      <w:r w:rsidRPr="0039545E">
        <w:rPr>
          <w:rFonts w:ascii="Calibri" w:hAnsi="Calibri" w:cs="Arial"/>
          <w:sz w:val="22"/>
          <w:szCs w:val="22"/>
          <w:lang w:val="tr-TR"/>
        </w:rPr>
        <w:t xml:space="preserve">. </w:t>
      </w:r>
    </w:p>
    <w:p w14:paraId="05E84B24" w14:textId="77777777" w:rsidR="004A49A0" w:rsidRPr="0039545E" w:rsidRDefault="004A49A0" w:rsidP="004A49A0">
      <w:pPr>
        <w:spacing w:line="276" w:lineRule="auto"/>
        <w:jc w:val="both"/>
        <w:rPr>
          <w:rFonts w:ascii="Calibri" w:hAnsi="Calibri" w:cs="Arial"/>
          <w:sz w:val="22"/>
          <w:szCs w:val="22"/>
          <w:lang w:val="tr-TR"/>
        </w:rPr>
      </w:pPr>
    </w:p>
    <w:p w14:paraId="3B975229" w14:textId="77777777" w:rsidR="004A49A0" w:rsidRPr="0039545E" w:rsidRDefault="004A49A0" w:rsidP="00A95BE5">
      <w:pPr>
        <w:pStyle w:val="Heading5"/>
        <w:numPr>
          <w:ilvl w:val="0"/>
          <w:numId w:val="9"/>
        </w:numPr>
        <w:spacing w:before="0" w:line="276" w:lineRule="auto"/>
        <w:ind w:left="709" w:hanging="709"/>
        <w:jc w:val="both"/>
        <w:rPr>
          <w:rFonts w:ascii="Calibri" w:hAnsi="Calibri" w:cs="Arial"/>
          <w:b/>
          <w:color w:val="C00000"/>
          <w:sz w:val="22"/>
          <w:szCs w:val="22"/>
          <w:lang w:val="tr-TR"/>
        </w:rPr>
      </w:pPr>
      <w:r w:rsidRPr="0039545E">
        <w:rPr>
          <w:rFonts w:ascii="Calibri" w:hAnsi="Calibri" w:cs="Arial"/>
          <w:b/>
          <w:color w:val="C00000"/>
          <w:sz w:val="22"/>
          <w:szCs w:val="22"/>
          <w:lang w:val="tr-TR"/>
        </w:rPr>
        <w:t>İşlendikleri Amaçla Bağlantılı, Sınırlı ve Ölçülü Olma</w:t>
      </w:r>
    </w:p>
    <w:p w14:paraId="3737D490" w14:textId="1E0A8964" w:rsidR="004A49A0" w:rsidRPr="0039545E" w:rsidRDefault="00FF4AED" w:rsidP="004A49A0">
      <w:pPr>
        <w:spacing w:line="276" w:lineRule="auto"/>
        <w:jc w:val="both"/>
        <w:rPr>
          <w:rFonts w:ascii="Calibri" w:hAnsi="Calibri" w:cs="Arial"/>
          <w:sz w:val="22"/>
          <w:szCs w:val="22"/>
          <w:lang w:val="tr-TR"/>
        </w:rPr>
      </w:pPr>
      <w:r>
        <w:rPr>
          <w:rFonts w:ascii="Calibri" w:hAnsi="Calibri"/>
          <w:sz w:val="22"/>
          <w:szCs w:val="22"/>
          <w:lang w:val="tr-TR"/>
        </w:rPr>
        <w:t xml:space="preserve">Şirketimiz kişisel verileri yalnızca iş faaliyetlerinin gerektirdiği nitelikte ve ölçüde </w:t>
      </w:r>
      <w:r w:rsidR="0039571D">
        <w:rPr>
          <w:rFonts w:ascii="Calibri" w:hAnsi="Calibri"/>
          <w:sz w:val="22"/>
          <w:szCs w:val="22"/>
          <w:lang w:val="tr-TR"/>
        </w:rPr>
        <w:t xml:space="preserve">toplamakta olup belirlenen amaçlarla sınırlı olarak işlemektedir. </w:t>
      </w:r>
    </w:p>
    <w:p w14:paraId="73E27585" w14:textId="77777777" w:rsidR="004A49A0" w:rsidRPr="0039545E" w:rsidRDefault="004A49A0" w:rsidP="004A49A0">
      <w:pPr>
        <w:spacing w:line="276" w:lineRule="auto"/>
        <w:jc w:val="both"/>
        <w:rPr>
          <w:rFonts w:ascii="Calibri" w:hAnsi="Calibri" w:cs="Arial"/>
          <w:sz w:val="22"/>
          <w:szCs w:val="22"/>
          <w:lang w:val="tr-TR"/>
        </w:rPr>
      </w:pPr>
    </w:p>
    <w:p w14:paraId="51C36E05" w14:textId="77777777" w:rsidR="004A49A0" w:rsidRPr="0039545E" w:rsidRDefault="004A49A0" w:rsidP="00A95BE5">
      <w:pPr>
        <w:pStyle w:val="Heading5"/>
        <w:numPr>
          <w:ilvl w:val="0"/>
          <w:numId w:val="9"/>
        </w:numPr>
        <w:spacing w:before="0" w:line="276" w:lineRule="auto"/>
        <w:ind w:left="709" w:hanging="709"/>
        <w:jc w:val="both"/>
        <w:rPr>
          <w:rFonts w:ascii="Calibri" w:hAnsi="Calibri" w:cs="Arial"/>
          <w:b/>
          <w:color w:val="C00000"/>
          <w:sz w:val="22"/>
          <w:szCs w:val="22"/>
          <w:lang w:val="tr-TR"/>
        </w:rPr>
      </w:pPr>
      <w:r w:rsidRPr="0039545E">
        <w:rPr>
          <w:rFonts w:ascii="Calibri" w:hAnsi="Calibri" w:cs="Arial"/>
          <w:b/>
          <w:color w:val="C00000"/>
          <w:sz w:val="22"/>
          <w:szCs w:val="22"/>
          <w:lang w:val="tr-TR"/>
        </w:rPr>
        <w:t>İlgili Mevzuatta Öngörülen veya İşlendikleri Amaç için Gerekli Olan Süre Kadar Muhafaza Etme</w:t>
      </w:r>
    </w:p>
    <w:p w14:paraId="51596668" w14:textId="77777777" w:rsidR="00391CCB" w:rsidRPr="00E547C4" w:rsidRDefault="00391CCB" w:rsidP="00E547C4">
      <w:pPr>
        <w:spacing w:line="276" w:lineRule="auto"/>
        <w:jc w:val="both"/>
        <w:rPr>
          <w:lang w:val="tr-TR"/>
        </w:rPr>
      </w:pPr>
      <w:r w:rsidRPr="00E547C4">
        <w:rPr>
          <w:rFonts w:ascii="Calibri" w:hAnsi="Calibri"/>
          <w:sz w:val="22"/>
          <w:szCs w:val="22"/>
          <w:lang w:val="tr-TR"/>
        </w:rPr>
        <w:t xml:space="preserve">Şirketimiz, kişisel verileri işlendikleri amaç için gerekli olan süre ve ilgili yasal mevzuatta öngörülen minimum süre kadar muhafaza etmektedir. Bu kapsamda, Şirketimiz öncelikle ilgili mevzuatta kişisel verilerin saklanması için bir süre öngörülüp öngörülmediğini tespit etmekte, bir süre belirlenmişse bu süreye uygun davranmaktadır. Yasal bir süre mevcut değil ise kişisel veriler işlendikleri amaç için gerekli olan süre kadar saklanmaktadır. Kişisel veriler belirlenen saklama sürelerinin sonunda periyodik imha sürelerine veya veri sahibi başvurusuna uygun olarak ve belirlenen imha yöntemleri (silme ve/veya yok etme ve/veya anonimleştirme) ile imha edilmektedir. </w:t>
      </w:r>
    </w:p>
    <w:p w14:paraId="174B6C60" w14:textId="77777777" w:rsidR="004A49A0" w:rsidRDefault="004A49A0" w:rsidP="006A2456">
      <w:pPr>
        <w:autoSpaceDE w:val="0"/>
        <w:autoSpaceDN w:val="0"/>
        <w:adjustRightInd w:val="0"/>
        <w:spacing w:line="276" w:lineRule="auto"/>
        <w:jc w:val="both"/>
        <w:rPr>
          <w:rFonts w:ascii="Calibri" w:hAnsi="Calibri"/>
          <w:b/>
          <w:sz w:val="22"/>
          <w:szCs w:val="22"/>
          <w:lang w:val="tr-TR"/>
        </w:rPr>
      </w:pPr>
    </w:p>
    <w:p w14:paraId="44FD7CF0" w14:textId="0FC6C4F1" w:rsidR="00831081" w:rsidRPr="00E547C4" w:rsidRDefault="004A49A0" w:rsidP="00A95BE5">
      <w:pPr>
        <w:pStyle w:val="Heading2"/>
        <w:numPr>
          <w:ilvl w:val="1"/>
          <w:numId w:val="2"/>
        </w:numPr>
        <w:spacing w:before="0" w:line="276" w:lineRule="auto"/>
        <w:ind w:hanging="720"/>
        <w:jc w:val="both"/>
        <w:rPr>
          <w:rFonts w:ascii="Calibri" w:hAnsi="Calibri"/>
          <w:szCs w:val="22"/>
          <w:lang w:val="tr-TR"/>
        </w:rPr>
      </w:pPr>
      <w:bookmarkStart w:id="23" w:name="_Toc531939487"/>
      <w:r w:rsidRPr="00E547C4">
        <w:rPr>
          <w:rFonts w:ascii="Calibri" w:hAnsi="Calibri"/>
          <w:szCs w:val="22"/>
          <w:lang w:val="tr-TR"/>
        </w:rPr>
        <w:t>KİŞİSEL VERİLERİN İŞLENME ŞARTLARI</w:t>
      </w:r>
      <w:bookmarkEnd w:id="23"/>
    </w:p>
    <w:p w14:paraId="1F0C116E" w14:textId="01734506" w:rsidR="00C22747" w:rsidRDefault="008C0CC0" w:rsidP="00C22747">
      <w:pPr>
        <w:autoSpaceDE w:val="0"/>
        <w:autoSpaceDN w:val="0"/>
        <w:spacing w:line="276" w:lineRule="auto"/>
        <w:jc w:val="both"/>
        <w:rPr>
          <w:rFonts w:ascii="Calibri" w:hAnsi="Calibri"/>
          <w:sz w:val="22"/>
          <w:szCs w:val="22"/>
          <w:lang w:val="tr-TR"/>
        </w:rPr>
      </w:pPr>
      <w:r w:rsidRPr="008C0CC0">
        <w:rPr>
          <w:rFonts w:ascii="Calibri" w:hAnsi="Calibri"/>
          <w:sz w:val="22"/>
          <w:szCs w:val="22"/>
          <w:lang w:val="tr-TR"/>
        </w:rPr>
        <w:t xml:space="preserve">Kişisel veri sahibinin açık rıza vermesi haricinde kişisel veri işleme faaliyetinin dayanağı aşağıda belirtilen şartlardan yalnızca biri olabileceği gibi birden fazla şart da aynı kişisel veri işleme faaliyetinin dayanağı olabilmektedir. İşlenen verilerin özel nitelikli kişisel veri olması halinde, işbu Politika’nın </w:t>
      </w:r>
      <w:r>
        <w:rPr>
          <w:rFonts w:ascii="Calibri" w:hAnsi="Calibri"/>
          <w:sz w:val="22"/>
          <w:szCs w:val="22"/>
          <w:lang w:val="tr-TR"/>
        </w:rPr>
        <w:t>3.</w:t>
      </w:r>
      <w:r w:rsidR="00F51B76">
        <w:rPr>
          <w:rFonts w:ascii="Calibri" w:hAnsi="Calibri"/>
          <w:sz w:val="22"/>
          <w:szCs w:val="22"/>
          <w:lang w:val="tr-TR"/>
        </w:rPr>
        <w:t>3</w:t>
      </w:r>
      <w:r w:rsidRPr="008C0CC0">
        <w:rPr>
          <w:rFonts w:ascii="Calibri" w:hAnsi="Calibri"/>
          <w:sz w:val="22"/>
          <w:szCs w:val="22"/>
          <w:lang w:val="tr-TR"/>
        </w:rPr>
        <w:t xml:space="preserve"> başlığı (“Özel Nitelikli Kişisel Verilerin İşlenmesi”) içerisinde yer alan şartlar uygulanacaktır.</w:t>
      </w:r>
    </w:p>
    <w:p w14:paraId="1254509D" w14:textId="77777777" w:rsidR="008C0CC0" w:rsidRPr="009D0AD1" w:rsidRDefault="008C0CC0" w:rsidP="00C22747">
      <w:pPr>
        <w:autoSpaceDE w:val="0"/>
        <w:autoSpaceDN w:val="0"/>
        <w:spacing w:line="276" w:lineRule="auto"/>
        <w:jc w:val="both"/>
        <w:rPr>
          <w:rFonts w:ascii="Calibri" w:hAnsi="Calibri"/>
          <w:sz w:val="22"/>
          <w:szCs w:val="22"/>
          <w:lang w:val="tr-TR"/>
        </w:rPr>
      </w:pPr>
    </w:p>
    <w:p w14:paraId="541F5A16" w14:textId="77777777" w:rsidR="00C22747" w:rsidRPr="00493B97" w:rsidRDefault="00C22747" w:rsidP="00A95BE5">
      <w:pPr>
        <w:pStyle w:val="Heading4"/>
        <w:numPr>
          <w:ilvl w:val="0"/>
          <w:numId w:val="5"/>
        </w:numPr>
        <w:spacing w:before="0" w:line="276" w:lineRule="auto"/>
        <w:ind w:left="1134" w:hanging="425"/>
        <w:jc w:val="both"/>
        <w:rPr>
          <w:rFonts w:ascii="Calibri" w:hAnsi="Calibri"/>
          <w:i w:val="0"/>
          <w:color w:val="C00000"/>
          <w:sz w:val="22"/>
          <w:szCs w:val="22"/>
          <w:lang w:val="tr-TR"/>
        </w:rPr>
      </w:pPr>
      <w:r w:rsidRPr="0039545E">
        <w:rPr>
          <w:rFonts w:ascii="Calibri" w:hAnsi="Calibri"/>
          <w:i w:val="0"/>
          <w:color w:val="C00000"/>
          <w:sz w:val="22"/>
          <w:szCs w:val="22"/>
          <w:lang w:val="tr-TR"/>
        </w:rPr>
        <w:t>Kişisel Veri Sahibinin Açık Rızasının Bulunması</w:t>
      </w:r>
    </w:p>
    <w:p w14:paraId="51CFDCC7" w14:textId="2F49F244" w:rsidR="00C22747" w:rsidRDefault="00C22747" w:rsidP="00C22747">
      <w:pPr>
        <w:ind w:left="709"/>
        <w:rPr>
          <w:rFonts w:ascii="Calibri" w:eastAsia="Calibri" w:hAnsi="Calibri" w:cs="Arial"/>
          <w:sz w:val="22"/>
          <w:szCs w:val="22"/>
          <w:lang w:val="tr-TR"/>
        </w:rPr>
      </w:pPr>
      <w:r w:rsidRPr="005A440E">
        <w:rPr>
          <w:rFonts w:ascii="Calibri" w:eastAsia="Calibri" w:hAnsi="Calibri" w:cs="Arial"/>
          <w:sz w:val="22"/>
          <w:szCs w:val="22"/>
          <w:lang w:val="tr-TR"/>
        </w:rPr>
        <w:t>Kişisel veriler</w:t>
      </w:r>
      <w:r w:rsidRPr="00DE477F">
        <w:rPr>
          <w:rFonts w:ascii="Calibri" w:eastAsia="Calibri" w:hAnsi="Calibri" w:cs="Arial"/>
          <w:sz w:val="22"/>
          <w:szCs w:val="22"/>
          <w:lang w:val="tr-TR"/>
        </w:rPr>
        <w:t xml:space="preserve">in işlenme şartlarından biri </w:t>
      </w:r>
      <w:r w:rsidR="005B46EC">
        <w:rPr>
          <w:rFonts w:ascii="Calibri" w:eastAsia="Calibri" w:hAnsi="Calibri" w:cs="Arial"/>
          <w:sz w:val="22"/>
          <w:szCs w:val="22"/>
          <w:lang w:val="tr-TR"/>
        </w:rPr>
        <w:t xml:space="preserve">veri </w:t>
      </w:r>
      <w:r w:rsidRPr="00DE477F">
        <w:rPr>
          <w:rFonts w:ascii="Calibri" w:eastAsia="Calibri" w:hAnsi="Calibri" w:cs="Arial"/>
          <w:sz w:val="22"/>
          <w:szCs w:val="22"/>
          <w:lang w:val="tr-TR"/>
        </w:rPr>
        <w:t>sahibinin açık rızasıdır. Kişisel veri sahibinin açık rızası b</w:t>
      </w:r>
      <w:r w:rsidRPr="005A440E">
        <w:rPr>
          <w:rFonts w:ascii="Calibri" w:eastAsia="Calibri" w:hAnsi="Calibri" w:cs="Arial"/>
          <w:sz w:val="22"/>
          <w:szCs w:val="22"/>
          <w:lang w:val="tr-TR"/>
        </w:rPr>
        <w:t>elirli bir konuya il</w:t>
      </w:r>
      <w:r w:rsidRPr="00DE477F">
        <w:rPr>
          <w:rFonts w:ascii="Calibri" w:eastAsia="Calibri" w:hAnsi="Calibri" w:cs="Arial"/>
          <w:sz w:val="22"/>
          <w:szCs w:val="22"/>
          <w:lang w:val="tr-TR"/>
        </w:rPr>
        <w:t xml:space="preserve">işkin, bilgilendirilmeye dayalı olarak ve özgür iradeyle açıklanmalıdır. </w:t>
      </w:r>
    </w:p>
    <w:p w14:paraId="43E2D557" w14:textId="77777777" w:rsidR="008C0CC0" w:rsidRDefault="008C0CC0" w:rsidP="00C22747">
      <w:pPr>
        <w:ind w:left="709"/>
        <w:rPr>
          <w:rFonts w:ascii="Calibri" w:eastAsia="Calibri" w:hAnsi="Calibri" w:cs="Arial"/>
          <w:sz w:val="22"/>
          <w:szCs w:val="22"/>
          <w:lang w:val="tr-TR"/>
        </w:rPr>
      </w:pPr>
    </w:p>
    <w:p w14:paraId="2E558F84" w14:textId="701F3695" w:rsidR="00C22747" w:rsidRDefault="008C0CC0" w:rsidP="00C22747">
      <w:pPr>
        <w:pStyle w:val="ListParagraph"/>
        <w:autoSpaceDE w:val="0"/>
        <w:autoSpaceDN w:val="0"/>
        <w:adjustRightInd w:val="0"/>
        <w:spacing w:line="276" w:lineRule="auto"/>
        <w:jc w:val="both"/>
        <w:rPr>
          <w:rFonts w:cs="Arial"/>
          <w:lang w:val="tr-TR"/>
        </w:rPr>
      </w:pPr>
      <w:r>
        <w:rPr>
          <w:rFonts w:cs="Arial"/>
          <w:lang w:val="tr-TR"/>
        </w:rPr>
        <w:t xml:space="preserve">Aşağıda yer alan kişisel veri işleme şartlarının varlığı durumunda veri sahibinin açık rızasına gerek kalmaksızın kişisel veriler işlenebilecektir. </w:t>
      </w:r>
    </w:p>
    <w:p w14:paraId="787DD302" w14:textId="77777777" w:rsidR="008C0CC0" w:rsidRDefault="008C0CC0" w:rsidP="00C22747">
      <w:pPr>
        <w:pStyle w:val="ListParagraph"/>
        <w:autoSpaceDE w:val="0"/>
        <w:autoSpaceDN w:val="0"/>
        <w:adjustRightInd w:val="0"/>
        <w:spacing w:line="276" w:lineRule="auto"/>
        <w:jc w:val="both"/>
        <w:rPr>
          <w:rFonts w:cs="Arial"/>
          <w:lang w:val="tr-TR"/>
        </w:rPr>
      </w:pPr>
    </w:p>
    <w:p w14:paraId="217EB63E" w14:textId="77777777" w:rsidR="00C22747" w:rsidRPr="0039545E" w:rsidRDefault="00C22747" w:rsidP="00A95BE5">
      <w:pPr>
        <w:pStyle w:val="Heading4"/>
        <w:numPr>
          <w:ilvl w:val="0"/>
          <w:numId w:val="5"/>
        </w:numPr>
        <w:spacing w:before="0" w:line="276" w:lineRule="auto"/>
        <w:ind w:left="1134" w:hanging="425"/>
        <w:jc w:val="both"/>
        <w:rPr>
          <w:rFonts w:ascii="Calibri" w:hAnsi="Calibri"/>
          <w:i w:val="0"/>
          <w:color w:val="C00000"/>
          <w:sz w:val="22"/>
          <w:szCs w:val="22"/>
          <w:lang w:val="tr-TR"/>
        </w:rPr>
      </w:pPr>
      <w:r w:rsidRPr="0039545E">
        <w:rPr>
          <w:rFonts w:ascii="Calibri" w:hAnsi="Calibri"/>
          <w:i w:val="0"/>
          <w:color w:val="C00000"/>
          <w:sz w:val="22"/>
          <w:szCs w:val="22"/>
          <w:lang w:val="tr-TR"/>
        </w:rPr>
        <w:t>Kanunlarda Açıkça Öngörülmesi</w:t>
      </w:r>
    </w:p>
    <w:p w14:paraId="2345FB14" w14:textId="60689531" w:rsidR="00C22747" w:rsidRDefault="00C22747" w:rsidP="00375F33">
      <w:pPr>
        <w:pStyle w:val="ListParagraph"/>
        <w:autoSpaceDE w:val="0"/>
        <w:autoSpaceDN w:val="0"/>
        <w:adjustRightInd w:val="0"/>
        <w:spacing w:line="276" w:lineRule="auto"/>
        <w:ind w:left="709"/>
        <w:jc w:val="both"/>
        <w:rPr>
          <w:lang w:val="tr-TR"/>
        </w:rPr>
      </w:pPr>
      <w:r w:rsidRPr="0039545E">
        <w:rPr>
          <w:lang w:val="tr-TR"/>
        </w:rPr>
        <w:t xml:space="preserve">Veri sahibinin kişisel verileri, kanunda açıkça </w:t>
      </w:r>
      <w:r w:rsidR="008C0CC0">
        <w:rPr>
          <w:lang w:val="tr-TR"/>
        </w:rPr>
        <w:t xml:space="preserve">öngörülmekte ise diğer bir ifade ile ilgili kanunda kişisel verilerin işlenmesine ilişkin açıkça bir hüküm olması halinde işbu veri işleme şartının varlığından söz edilebilecektir. </w:t>
      </w:r>
    </w:p>
    <w:p w14:paraId="1411DA13" w14:textId="77777777" w:rsidR="008C0CC0" w:rsidRPr="00375F33" w:rsidRDefault="008C0CC0" w:rsidP="00375F33">
      <w:pPr>
        <w:pStyle w:val="ListParagraph"/>
        <w:autoSpaceDE w:val="0"/>
        <w:autoSpaceDN w:val="0"/>
        <w:adjustRightInd w:val="0"/>
        <w:spacing w:line="276" w:lineRule="auto"/>
        <w:ind w:left="709"/>
        <w:jc w:val="both"/>
        <w:rPr>
          <w:lang w:val="tr-TR"/>
        </w:rPr>
      </w:pPr>
    </w:p>
    <w:p w14:paraId="4EBDEEC7" w14:textId="77777777" w:rsidR="00C22747" w:rsidRPr="0039545E" w:rsidRDefault="00C22747" w:rsidP="00A95BE5">
      <w:pPr>
        <w:pStyle w:val="Heading4"/>
        <w:numPr>
          <w:ilvl w:val="0"/>
          <w:numId w:val="5"/>
        </w:numPr>
        <w:spacing w:before="0" w:line="276" w:lineRule="auto"/>
        <w:ind w:left="1134" w:hanging="425"/>
        <w:jc w:val="both"/>
        <w:rPr>
          <w:rFonts w:ascii="Calibri" w:hAnsi="Calibri" w:cs="Times New Roman"/>
          <w:i w:val="0"/>
          <w:color w:val="C00000"/>
          <w:sz w:val="22"/>
          <w:szCs w:val="22"/>
          <w:lang w:val="tr-TR"/>
        </w:rPr>
      </w:pPr>
      <w:r w:rsidRPr="0039545E">
        <w:rPr>
          <w:rFonts w:ascii="Calibri" w:hAnsi="Calibri"/>
          <w:i w:val="0"/>
          <w:color w:val="C00000"/>
          <w:sz w:val="22"/>
          <w:szCs w:val="22"/>
          <w:lang w:val="tr-TR"/>
        </w:rPr>
        <w:t>Fiili</w:t>
      </w:r>
      <w:r w:rsidRPr="0039545E">
        <w:rPr>
          <w:rFonts w:ascii="Calibri" w:hAnsi="Calibri" w:cs="Times New Roman"/>
          <w:i w:val="0"/>
          <w:color w:val="C00000"/>
          <w:sz w:val="22"/>
          <w:szCs w:val="22"/>
          <w:lang w:val="tr-TR"/>
        </w:rPr>
        <w:t xml:space="preserve"> İmkânsızlık Sebebiyle İlgilinin Açık Rızasının Alınamaması</w:t>
      </w:r>
    </w:p>
    <w:p w14:paraId="6F320A07" w14:textId="1EDC5C19" w:rsidR="00C22747" w:rsidRDefault="00C22747" w:rsidP="00A02C35">
      <w:pPr>
        <w:pStyle w:val="ListParagraph"/>
        <w:autoSpaceDE w:val="0"/>
        <w:autoSpaceDN w:val="0"/>
        <w:adjustRightInd w:val="0"/>
        <w:spacing w:line="276" w:lineRule="auto"/>
        <w:ind w:left="709"/>
        <w:jc w:val="both"/>
        <w:rPr>
          <w:lang w:val="tr-TR"/>
        </w:rPr>
      </w:pPr>
      <w:r w:rsidRPr="0039545E">
        <w:rPr>
          <w:lang w:val="tr-TR"/>
        </w:rPr>
        <w:t xml:space="preserve">Fiili imkânsızlık nedeniyle rızasını açıklayamayacak durumda olan veya rızasına geçerlilik tanınamayacak olan kişinin kendisinin ya da başka bir kişinin hayatı veya beden bütünlüğünü korumak için kişisel verisinin işlenmesinin zorunlu olması halinde veri sahibinin kişisel verileri işlenebilecektir. </w:t>
      </w:r>
    </w:p>
    <w:p w14:paraId="1798B371" w14:textId="77777777" w:rsidR="00C22747" w:rsidRPr="0039545E" w:rsidRDefault="00C22747" w:rsidP="009D0AD1">
      <w:pPr>
        <w:pStyle w:val="Heading4"/>
        <w:spacing w:before="0" w:line="276" w:lineRule="auto"/>
        <w:jc w:val="both"/>
        <w:rPr>
          <w:rFonts w:ascii="Calibri" w:hAnsi="Calibri" w:cs="Times New Roman"/>
          <w:b w:val="0"/>
          <w:i w:val="0"/>
          <w:color w:val="C00000"/>
          <w:sz w:val="22"/>
          <w:szCs w:val="22"/>
          <w:lang w:val="tr-TR"/>
        </w:rPr>
      </w:pPr>
    </w:p>
    <w:p w14:paraId="5828C254" w14:textId="77777777" w:rsidR="00C22747" w:rsidRPr="0039545E" w:rsidRDefault="00C22747" w:rsidP="00A95BE5">
      <w:pPr>
        <w:pStyle w:val="Heading4"/>
        <w:numPr>
          <w:ilvl w:val="0"/>
          <w:numId w:val="5"/>
        </w:numPr>
        <w:spacing w:before="0" w:line="276" w:lineRule="auto"/>
        <w:ind w:left="1134" w:hanging="425"/>
        <w:jc w:val="both"/>
        <w:rPr>
          <w:rFonts w:ascii="Calibri" w:hAnsi="Calibri" w:cs="Times New Roman"/>
          <w:b w:val="0"/>
          <w:i w:val="0"/>
          <w:color w:val="C00000"/>
          <w:sz w:val="22"/>
          <w:szCs w:val="22"/>
          <w:lang w:val="tr-TR"/>
        </w:rPr>
      </w:pPr>
      <w:r w:rsidRPr="0039545E">
        <w:rPr>
          <w:rFonts w:ascii="Calibri" w:hAnsi="Calibri"/>
          <w:i w:val="0"/>
          <w:color w:val="C00000"/>
          <w:sz w:val="22"/>
          <w:szCs w:val="22"/>
          <w:lang w:val="tr-TR"/>
        </w:rPr>
        <w:t>Sözleşmenin</w:t>
      </w:r>
      <w:r w:rsidRPr="0039545E">
        <w:rPr>
          <w:rFonts w:ascii="Calibri" w:hAnsi="Calibri" w:cs="Times New Roman"/>
          <w:i w:val="0"/>
          <w:color w:val="C00000"/>
          <w:sz w:val="22"/>
          <w:szCs w:val="22"/>
          <w:lang w:val="tr-TR"/>
        </w:rPr>
        <w:t xml:space="preserve"> Kurulması veya İfasıyla Doğrudan İlgi Olması</w:t>
      </w:r>
    </w:p>
    <w:p w14:paraId="2EB3E6E9" w14:textId="6EB98718" w:rsidR="00C22747" w:rsidRPr="0039545E" w:rsidRDefault="008C0CC0" w:rsidP="00C22747">
      <w:pPr>
        <w:pStyle w:val="ListParagraph"/>
        <w:autoSpaceDE w:val="0"/>
        <w:autoSpaceDN w:val="0"/>
        <w:adjustRightInd w:val="0"/>
        <w:spacing w:line="276" w:lineRule="auto"/>
        <w:ind w:left="709"/>
        <w:jc w:val="both"/>
        <w:rPr>
          <w:lang w:val="tr-TR"/>
        </w:rPr>
      </w:pPr>
      <w:r>
        <w:rPr>
          <w:lang w:val="tr-TR"/>
        </w:rPr>
        <w:t xml:space="preserve">Veri sahibinin taraf olduğu bir sözleşmenin </w:t>
      </w:r>
      <w:r w:rsidR="00C22747" w:rsidRPr="0039545E">
        <w:rPr>
          <w:lang w:val="tr-TR"/>
        </w:rPr>
        <w:t xml:space="preserve">kurulması veya ifasıyla doğrudan doğruya ilgili olması kaydıyla, kişisel verilerin işlenmesinin gerekli olması halinde </w:t>
      </w:r>
      <w:r>
        <w:rPr>
          <w:lang w:val="tr-TR"/>
        </w:rPr>
        <w:t xml:space="preserve">işbu şart yerine getirilmiş sayılabilecektir. </w:t>
      </w:r>
    </w:p>
    <w:p w14:paraId="747A8D04" w14:textId="77777777" w:rsidR="00C22747" w:rsidRPr="0039545E" w:rsidRDefault="00C22747" w:rsidP="009D0AD1">
      <w:pPr>
        <w:pStyle w:val="Heading4"/>
        <w:spacing w:before="0" w:line="276" w:lineRule="auto"/>
        <w:jc w:val="both"/>
        <w:rPr>
          <w:rFonts w:ascii="Calibri" w:hAnsi="Calibri" w:cs="Times New Roman"/>
          <w:b w:val="0"/>
          <w:sz w:val="22"/>
          <w:szCs w:val="22"/>
          <w:lang w:val="tr-TR"/>
        </w:rPr>
      </w:pPr>
    </w:p>
    <w:p w14:paraId="1C80B98F" w14:textId="77777777" w:rsidR="00C22747" w:rsidRPr="0039545E" w:rsidRDefault="00C22747" w:rsidP="00A95BE5">
      <w:pPr>
        <w:pStyle w:val="Heading4"/>
        <w:numPr>
          <w:ilvl w:val="0"/>
          <w:numId w:val="5"/>
        </w:numPr>
        <w:spacing w:before="0" w:line="276" w:lineRule="auto"/>
        <w:ind w:left="1134" w:hanging="425"/>
        <w:jc w:val="both"/>
        <w:rPr>
          <w:rFonts w:ascii="Calibri" w:hAnsi="Calibri" w:cs="Times New Roman"/>
          <w:b w:val="0"/>
          <w:i w:val="0"/>
          <w:color w:val="C00000"/>
          <w:sz w:val="22"/>
          <w:szCs w:val="22"/>
          <w:lang w:val="tr-TR"/>
        </w:rPr>
      </w:pPr>
      <w:r w:rsidRPr="0039545E">
        <w:rPr>
          <w:rFonts w:ascii="Calibri" w:hAnsi="Calibri"/>
          <w:i w:val="0"/>
          <w:color w:val="C00000"/>
          <w:sz w:val="22"/>
          <w:szCs w:val="22"/>
          <w:lang w:val="tr-TR"/>
        </w:rPr>
        <w:t>Şirketin</w:t>
      </w:r>
      <w:r w:rsidRPr="0039545E">
        <w:rPr>
          <w:rFonts w:ascii="Calibri" w:hAnsi="Calibri" w:cs="Times New Roman"/>
          <w:i w:val="0"/>
          <w:color w:val="C00000"/>
          <w:sz w:val="22"/>
          <w:szCs w:val="22"/>
          <w:lang w:val="tr-TR"/>
        </w:rPr>
        <w:t xml:space="preserve"> Hukuki Yükümlülüğünü Yerine Getirmesi</w:t>
      </w:r>
    </w:p>
    <w:p w14:paraId="115B5408" w14:textId="0817A6BE" w:rsidR="00C22747" w:rsidRPr="0039545E" w:rsidRDefault="00C22747" w:rsidP="00C22747">
      <w:pPr>
        <w:pStyle w:val="ListParagraph"/>
        <w:autoSpaceDE w:val="0"/>
        <w:autoSpaceDN w:val="0"/>
        <w:adjustRightInd w:val="0"/>
        <w:spacing w:line="276" w:lineRule="auto"/>
        <w:ind w:left="709"/>
        <w:jc w:val="both"/>
        <w:rPr>
          <w:lang w:val="tr-TR"/>
        </w:rPr>
      </w:pPr>
      <w:r w:rsidRPr="0039545E">
        <w:rPr>
          <w:lang w:val="tr-TR"/>
        </w:rPr>
        <w:t>Şirketimizin hukuki yükümlülüklerini yerine getirmesi için</w:t>
      </w:r>
      <w:r w:rsidR="008B0DAF">
        <w:rPr>
          <w:lang w:val="tr-TR"/>
        </w:rPr>
        <w:t xml:space="preserve"> </w:t>
      </w:r>
      <w:r w:rsidRPr="0039545E">
        <w:rPr>
          <w:lang w:val="tr-TR"/>
        </w:rPr>
        <w:t>işlemenin zorunlu olması halinde veri sahibinin kişisel verileri işlenebilecektir.</w:t>
      </w:r>
    </w:p>
    <w:p w14:paraId="73B3ACBF" w14:textId="77777777" w:rsidR="00C22747" w:rsidRPr="0039545E" w:rsidRDefault="00C22747" w:rsidP="00C22747">
      <w:pPr>
        <w:autoSpaceDE w:val="0"/>
        <w:autoSpaceDN w:val="0"/>
        <w:adjustRightInd w:val="0"/>
        <w:spacing w:line="276" w:lineRule="auto"/>
        <w:jc w:val="both"/>
        <w:rPr>
          <w:rFonts w:ascii="Calibri" w:hAnsi="Calibri"/>
          <w:sz w:val="22"/>
          <w:szCs w:val="22"/>
          <w:lang w:val="tr-TR"/>
        </w:rPr>
      </w:pPr>
    </w:p>
    <w:p w14:paraId="4EF710CC" w14:textId="77777777" w:rsidR="00C22747" w:rsidRPr="0039545E" w:rsidRDefault="00C22747" w:rsidP="00A95BE5">
      <w:pPr>
        <w:pStyle w:val="Heading4"/>
        <w:numPr>
          <w:ilvl w:val="0"/>
          <w:numId w:val="5"/>
        </w:numPr>
        <w:spacing w:before="0" w:line="276" w:lineRule="auto"/>
        <w:ind w:left="1134" w:hanging="425"/>
        <w:jc w:val="both"/>
        <w:rPr>
          <w:rFonts w:ascii="Calibri" w:hAnsi="Calibri" w:cs="Times New Roman"/>
          <w:b w:val="0"/>
          <w:i w:val="0"/>
          <w:color w:val="C00000"/>
          <w:sz w:val="22"/>
          <w:szCs w:val="22"/>
          <w:lang w:val="tr-TR"/>
        </w:rPr>
      </w:pPr>
      <w:r w:rsidRPr="0039545E">
        <w:rPr>
          <w:rFonts w:ascii="Calibri" w:hAnsi="Calibri"/>
          <w:i w:val="0"/>
          <w:color w:val="C00000"/>
          <w:sz w:val="22"/>
          <w:szCs w:val="22"/>
          <w:lang w:val="tr-TR"/>
        </w:rPr>
        <w:t>Kişisel</w:t>
      </w:r>
      <w:r w:rsidRPr="0039545E">
        <w:rPr>
          <w:rFonts w:ascii="Calibri" w:hAnsi="Calibri" w:cs="Times New Roman"/>
          <w:i w:val="0"/>
          <w:color w:val="C00000"/>
          <w:sz w:val="22"/>
          <w:szCs w:val="22"/>
          <w:lang w:val="tr-TR"/>
        </w:rPr>
        <w:t xml:space="preserve"> Veri </w:t>
      </w:r>
      <w:r w:rsidRPr="0039545E">
        <w:rPr>
          <w:rFonts w:ascii="Calibri" w:hAnsi="Calibri"/>
          <w:i w:val="0"/>
          <w:color w:val="C00000"/>
          <w:sz w:val="22"/>
          <w:szCs w:val="22"/>
          <w:lang w:val="tr-TR"/>
        </w:rPr>
        <w:t>Sahibi</w:t>
      </w:r>
      <w:r w:rsidRPr="0039545E">
        <w:rPr>
          <w:rFonts w:ascii="Calibri" w:hAnsi="Calibri" w:cs="Times New Roman"/>
          <w:i w:val="0"/>
          <w:color w:val="C00000"/>
          <w:sz w:val="22"/>
          <w:szCs w:val="22"/>
          <w:lang w:val="tr-TR"/>
        </w:rPr>
        <w:t>nin Kişisel Verisini Alenileştirmesi</w:t>
      </w:r>
    </w:p>
    <w:p w14:paraId="31AD6C6C" w14:textId="776B8CE3" w:rsidR="00C22747" w:rsidRDefault="00C22747" w:rsidP="00230FE6">
      <w:pPr>
        <w:pStyle w:val="ListParagraph"/>
        <w:autoSpaceDE w:val="0"/>
        <w:autoSpaceDN w:val="0"/>
        <w:adjustRightInd w:val="0"/>
        <w:spacing w:line="276" w:lineRule="auto"/>
        <w:ind w:left="709"/>
        <w:jc w:val="both"/>
        <w:rPr>
          <w:lang w:val="tr-TR"/>
        </w:rPr>
      </w:pPr>
      <w:r w:rsidRPr="0039545E">
        <w:rPr>
          <w:lang w:val="tr-TR"/>
        </w:rPr>
        <w:t xml:space="preserve">Veri sahibinin, kişisel </w:t>
      </w:r>
      <w:r w:rsidR="008B0DAF">
        <w:rPr>
          <w:lang w:val="tr-TR"/>
        </w:rPr>
        <w:t xml:space="preserve">verisini alenileştirmiş </w:t>
      </w:r>
      <w:r w:rsidRPr="0039545E">
        <w:rPr>
          <w:lang w:val="tr-TR"/>
        </w:rPr>
        <w:t xml:space="preserve">olması halinde ilgili kişisel veriler </w:t>
      </w:r>
      <w:r w:rsidR="008B0DAF">
        <w:rPr>
          <w:lang w:val="tr-TR"/>
        </w:rPr>
        <w:t>alenileştirme amacıyla sınırlı olarak işlenebilecektir</w:t>
      </w:r>
      <w:r w:rsidRPr="0039545E">
        <w:rPr>
          <w:lang w:val="tr-TR"/>
        </w:rPr>
        <w:t>.</w:t>
      </w:r>
    </w:p>
    <w:p w14:paraId="47BC75CA" w14:textId="77777777" w:rsidR="009C35D1" w:rsidRPr="00375F33" w:rsidRDefault="009C35D1" w:rsidP="009D0AD1">
      <w:pPr>
        <w:pStyle w:val="ListParagraph"/>
        <w:autoSpaceDE w:val="0"/>
        <w:autoSpaceDN w:val="0"/>
        <w:adjustRightInd w:val="0"/>
        <w:spacing w:line="276" w:lineRule="auto"/>
        <w:ind w:left="709"/>
        <w:jc w:val="both"/>
        <w:rPr>
          <w:lang w:val="tr-TR"/>
        </w:rPr>
      </w:pPr>
    </w:p>
    <w:p w14:paraId="6525370F" w14:textId="77777777" w:rsidR="00C22747" w:rsidRPr="009D0AD1" w:rsidRDefault="00C22747" w:rsidP="00A95BE5">
      <w:pPr>
        <w:pStyle w:val="Heading4"/>
        <w:numPr>
          <w:ilvl w:val="0"/>
          <w:numId w:val="5"/>
        </w:numPr>
        <w:spacing w:before="0" w:line="276" w:lineRule="auto"/>
        <w:ind w:left="1134" w:hanging="425"/>
        <w:jc w:val="both"/>
        <w:rPr>
          <w:rFonts w:ascii="Calibri" w:hAnsi="Calibri"/>
          <w:i w:val="0"/>
          <w:color w:val="C00000"/>
          <w:sz w:val="22"/>
          <w:szCs w:val="22"/>
          <w:lang w:val="tr-TR"/>
        </w:rPr>
      </w:pPr>
      <w:r w:rsidRPr="009D0AD1">
        <w:rPr>
          <w:rFonts w:ascii="Calibri" w:hAnsi="Calibri"/>
          <w:i w:val="0"/>
          <w:color w:val="C00000"/>
          <w:sz w:val="22"/>
          <w:szCs w:val="22"/>
          <w:lang w:val="tr-TR"/>
        </w:rPr>
        <w:t xml:space="preserve">Bir </w:t>
      </w:r>
      <w:r w:rsidRPr="0039545E">
        <w:rPr>
          <w:rFonts w:ascii="Calibri" w:hAnsi="Calibri"/>
          <w:i w:val="0"/>
          <w:color w:val="C00000"/>
          <w:sz w:val="22"/>
          <w:szCs w:val="22"/>
          <w:lang w:val="tr-TR"/>
        </w:rPr>
        <w:t>Hakkın</w:t>
      </w:r>
      <w:r w:rsidRPr="009D0AD1">
        <w:rPr>
          <w:rFonts w:ascii="Calibri" w:hAnsi="Calibri"/>
          <w:i w:val="0"/>
          <w:color w:val="C00000"/>
          <w:sz w:val="22"/>
          <w:szCs w:val="22"/>
          <w:lang w:val="tr-TR"/>
        </w:rPr>
        <w:t xml:space="preserve"> Tesisi veya Korunması için Veri İşlemenin Zorunlu Olması</w:t>
      </w:r>
    </w:p>
    <w:p w14:paraId="5FBE33C2" w14:textId="77777777" w:rsidR="00C22747" w:rsidRPr="009D0AD1" w:rsidRDefault="00C22747" w:rsidP="009D0AD1">
      <w:pPr>
        <w:pStyle w:val="Heading4"/>
        <w:spacing w:before="0" w:line="276" w:lineRule="auto"/>
        <w:ind w:left="709"/>
        <w:jc w:val="both"/>
        <w:rPr>
          <w:lang w:val="tr-TR"/>
        </w:rPr>
      </w:pPr>
      <w:r w:rsidRPr="009D0AD1">
        <w:rPr>
          <w:rFonts w:ascii="Calibri" w:hAnsi="Calibri"/>
          <w:b w:val="0"/>
          <w:i w:val="0"/>
          <w:color w:val="auto"/>
          <w:sz w:val="22"/>
          <w:szCs w:val="22"/>
          <w:lang w:val="tr-TR"/>
        </w:rPr>
        <w:t>Bir hakkın tesisi, kullanılması veya korunması için veri işlemenin zorunlu olması halinde veri sahibinin kişisel verileri işlenebilecektir.</w:t>
      </w:r>
    </w:p>
    <w:p w14:paraId="42CDFC17" w14:textId="77777777" w:rsidR="00C22747" w:rsidRPr="00375F33" w:rsidRDefault="00C22747" w:rsidP="009D0AD1">
      <w:pPr>
        <w:autoSpaceDE w:val="0"/>
        <w:autoSpaceDN w:val="0"/>
        <w:adjustRightInd w:val="0"/>
        <w:spacing w:line="276" w:lineRule="auto"/>
        <w:jc w:val="both"/>
        <w:rPr>
          <w:lang w:val="tr-TR"/>
        </w:rPr>
      </w:pPr>
    </w:p>
    <w:p w14:paraId="734CDA37" w14:textId="77777777" w:rsidR="00C22747" w:rsidRPr="0039545E" w:rsidRDefault="00C22747" w:rsidP="00A95BE5">
      <w:pPr>
        <w:pStyle w:val="Heading4"/>
        <w:numPr>
          <w:ilvl w:val="0"/>
          <w:numId w:val="5"/>
        </w:numPr>
        <w:spacing w:before="0" w:line="276" w:lineRule="auto"/>
        <w:ind w:left="1134" w:hanging="425"/>
        <w:jc w:val="both"/>
        <w:rPr>
          <w:rFonts w:ascii="Calibri" w:hAnsi="Calibri" w:cs="Times New Roman"/>
          <w:b w:val="0"/>
          <w:i w:val="0"/>
          <w:sz w:val="22"/>
          <w:szCs w:val="22"/>
          <w:lang w:val="tr-TR"/>
        </w:rPr>
      </w:pPr>
      <w:r w:rsidRPr="0039545E">
        <w:rPr>
          <w:rFonts w:ascii="Calibri" w:hAnsi="Calibri"/>
          <w:i w:val="0"/>
          <w:color w:val="C00000"/>
          <w:sz w:val="22"/>
          <w:szCs w:val="22"/>
          <w:lang w:val="tr-TR"/>
        </w:rPr>
        <w:t xml:space="preserve"> Şirketimizin </w:t>
      </w:r>
      <w:r w:rsidRPr="0039545E">
        <w:rPr>
          <w:rFonts w:ascii="Calibri" w:hAnsi="Calibri" w:cs="Times New Roman"/>
          <w:i w:val="0"/>
          <w:color w:val="C00000"/>
          <w:sz w:val="22"/>
          <w:szCs w:val="22"/>
          <w:lang w:val="tr-TR"/>
        </w:rPr>
        <w:t>Meşru Menfaati için Veri İşlemenin Zorunlu Olması</w:t>
      </w:r>
    </w:p>
    <w:p w14:paraId="665C6458" w14:textId="77777777" w:rsidR="00C22747" w:rsidRPr="0039545E" w:rsidRDefault="00C22747" w:rsidP="00C22747">
      <w:pPr>
        <w:pStyle w:val="ListParagraph"/>
        <w:autoSpaceDE w:val="0"/>
        <w:autoSpaceDN w:val="0"/>
        <w:adjustRightInd w:val="0"/>
        <w:spacing w:line="276" w:lineRule="auto"/>
        <w:ind w:left="709"/>
        <w:jc w:val="both"/>
        <w:rPr>
          <w:lang w:val="tr-TR"/>
        </w:rPr>
      </w:pPr>
      <w:r w:rsidRPr="0039545E">
        <w:rPr>
          <w:lang w:val="tr-TR"/>
        </w:rPr>
        <w:t>Kişisel veri sahibinin temel hak ve özgürlüklerine zarar vermemek kaydıyla Şirketimizin meşru menfaatleri için veri işlemesinin zorunlu olması halinde veri sahibinin kişisel verileri işlenebilecektir.</w:t>
      </w:r>
    </w:p>
    <w:p w14:paraId="3F2C1CEE" w14:textId="77777777" w:rsidR="00980750" w:rsidRPr="009D0AD1" w:rsidRDefault="00980750" w:rsidP="009D0AD1">
      <w:pPr>
        <w:rPr>
          <w:lang w:val="tr-TR"/>
        </w:rPr>
      </w:pPr>
    </w:p>
    <w:p w14:paraId="01966134" w14:textId="5850138A" w:rsidR="00831081" w:rsidRPr="0039545E" w:rsidRDefault="00831081" w:rsidP="00A95BE5">
      <w:pPr>
        <w:pStyle w:val="Heading2"/>
        <w:numPr>
          <w:ilvl w:val="1"/>
          <w:numId w:val="2"/>
        </w:numPr>
        <w:spacing w:before="0" w:line="276" w:lineRule="auto"/>
        <w:ind w:hanging="720"/>
        <w:jc w:val="both"/>
        <w:rPr>
          <w:rFonts w:ascii="Calibri" w:hAnsi="Calibri"/>
          <w:i/>
          <w:szCs w:val="22"/>
          <w:lang w:val="tr-TR"/>
        </w:rPr>
      </w:pPr>
      <w:bookmarkStart w:id="24" w:name="_Toc463018358"/>
      <w:bookmarkStart w:id="25" w:name="_Toc531939488"/>
      <w:r w:rsidRPr="0039545E">
        <w:rPr>
          <w:rFonts w:ascii="Calibri" w:hAnsi="Calibri"/>
          <w:szCs w:val="22"/>
          <w:lang w:val="tr-TR"/>
        </w:rPr>
        <w:t>ÖZEL NİTELİKLİ KİŞİSEL VERİLERİN İŞLENMESİ</w:t>
      </w:r>
      <w:bookmarkEnd w:id="24"/>
      <w:bookmarkEnd w:id="25"/>
      <w:r w:rsidRPr="0039545E">
        <w:rPr>
          <w:rFonts w:ascii="Calibri" w:hAnsi="Calibri"/>
          <w:szCs w:val="22"/>
          <w:lang w:val="tr-TR"/>
        </w:rPr>
        <w:t xml:space="preserve"> </w:t>
      </w:r>
    </w:p>
    <w:p w14:paraId="3A16C6E2" w14:textId="52BBE321" w:rsidR="008B0DAF" w:rsidRPr="0003290C" w:rsidRDefault="008B0DAF" w:rsidP="008B0DAF">
      <w:pPr>
        <w:jc w:val="both"/>
        <w:rPr>
          <w:rFonts w:asciiTheme="majorHAnsi" w:hAnsiTheme="majorHAnsi" w:cstheme="majorHAnsi"/>
          <w:sz w:val="22"/>
          <w:szCs w:val="22"/>
          <w:lang w:val="tr-TR" w:eastAsia="tr-TR"/>
        </w:rPr>
      </w:pPr>
      <w:r w:rsidRPr="0003290C">
        <w:rPr>
          <w:rFonts w:asciiTheme="majorHAnsi" w:hAnsiTheme="majorHAnsi" w:cstheme="majorHAnsi"/>
          <w:sz w:val="22"/>
          <w:szCs w:val="22"/>
          <w:lang w:val="tr-TR" w:eastAsia="tr-TR"/>
        </w:rPr>
        <w:t xml:space="preserve">Özel nitelikli kişisel veriler Şirketimiz tarafından, işbu Politika’da belirtilen ilkelere uygun olarak ve </w:t>
      </w:r>
      <w:r w:rsidR="00234970">
        <w:rPr>
          <w:rFonts w:asciiTheme="majorHAnsi" w:hAnsiTheme="majorHAnsi" w:cstheme="majorHAnsi"/>
          <w:sz w:val="22"/>
          <w:szCs w:val="22"/>
          <w:lang w:val="tr-TR" w:eastAsia="tr-TR"/>
        </w:rPr>
        <w:t>Kurul’un</w:t>
      </w:r>
      <w:r w:rsidRPr="0003290C">
        <w:rPr>
          <w:rFonts w:asciiTheme="majorHAnsi" w:hAnsiTheme="majorHAnsi" w:cstheme="majorHAnsi"/>
          <w:sz w:val="22"/>
          <w:szCs w:val="22"/>
          <w:lang w:val="tr-TR" w:eastAsia="tr-TR"/>
        </w:rPr>
        <w:t xml:space="preserve"> belirleyeceği yöntemler de dahil olmak üzere gerekli her türlü idari ve teknik tedbirler alınarak ve aşağıdaki şartların varlığı halinde işlenmektedir: </w:t>
      </w:r>
    </w:p>
    <w:p w14:paraId="16D89FE0" w14:textId="77777777" w:rsidR="008B0DAF" w:rsidRPr="0003290C" w:rsidRDefault="008B0DAF" w:rsidP="008B0DAF">
      <w:pPr>
        <w:jc w:val="both"/>
        <w:rPr>
          <w:rFonts w:asciiTheme="majorHAnsi" w:hAnsiTheme="majorHAnsi" w:cstheme="majorHAnsi"/>
          <w:sz w:val="22"/>
          <w:szCs w:val="22"/>
          <w:lang w:val="tr-TR" w:eastAsia="tr-TR"/>
        </w:rPr>
      </w:pPr>
    </w:p>
    <w:p w14:paraId="0F7A0AB4" w14:textId="5F34F784" w:rsidR="008B0DAF" w:rsidRPr="0003290C" w:rsidRDefault="008B0DAF" w:rsidP="00A95BE5">
      <w:pPr>
        <w:pStyle w:val="ListParagraph"/>
        <w:numPr>
          <w:ilvl w:val="0"/>
          <w:numId w:val="13"/>
        </w:numPr>
        <w:ind w:left="567" w:hanging="567"/>
        <w:jc w:val="both"/>
        <w:rPr>
          <w:rFonts w:asciiTheme="majorHAnsi" w:hAnsiTheme="majorHAnsi" w:cstheme="majorHAnsi"/>
          <w:lang w:val="tr-TR" w:eastAsia="tr-TR"/>
        </w:rPr>
      </w:pPr>
      <w:bookmarkStart w:id="26" w:name="_Hlk520657056"/>
      <w:r w:rsidRPr="0003290C">
        <w:rPr>
          <w:rFonts w:asciiTheme="majorHAnsi" w:hAnsiTheme="majorHAnsi" w:cstheme="majorHAnsi"/>
          <w:b/>
          <w:lang w:val="tr-TR" w:eastAsia="tr-TR"/>
        </w:rPr>
        <w:t xml:space="preserve">Sağlık ve cinsel hayat dışındaki özel nitelikli kişisel veriler, </w:t>
      </w:r>
      <w:r w:rsidRPr="0003290C">
        <w:rPr>
          <w:rFonts w:asciiTheme="majorHAnsi" w:hAnsiTheme="majorHAnsi" w:cstheme="majorHAnsi"/>
          <w:lang w:val="tr-TR" w:eastAsia="tr-TR"/>
        </w:rPr>
        <w:t xml:space="preserve">kanunlarda açıkça </w:t>
      </w:r>
      <w:r>
        <w:rPr>
          <w:rFonts w:asciiTheme="majorHAnsi" w:hAnsiTheme="majorHAnsi" w:cstheme="majorHAnsi"/>
          <w:lang w:val="tr-TR" w:eastAsia="tr-TR"/>
        </w:rPr>
        <w:t xml:space="preserve">öngörülmesi </w:t>
      </w:r>
      <w:r>
        <w:rPr>
          <w:lang w:val="tr-TR"/>
        </w:rPr>
        <w:t xml:space="preserve">diğer bir ifade ile ilgili kanunda kişisel verilerin işlenmesine ilişkin açıkça bir hüküm olması halinde veri sahibinin </w:t>
      </w:r>
      <w:r w:rsidRPr="0003290C">
        <w:rPr>
          <w:rFonts w:asciiTheme="majorHAnsi" w:hAnsiTheme="majorHAnsi" w:cstheme="majorHAnsi"/>
          <w:lang w:val="tr-TR" w:eastAsia="tr-TR"/>
        </w:rPr>
        <w:t xml:space="preserve">açık rıza aranmaksızın </w:t>
      </w:r>
      <w:r>
        <w:rPr>
          <w:rFonts w:asciiTheme="majorHAnsi" w:hAnsiTheme="majorHAnsi" w:cstheme="majorHAnsi"/>
          <w:lang w:val="tr-TR" w:eastAsia="tr-TR"/>
        </w:rPr>
        <w:t>işlenebilecektir</w:t>
      </w:r>
      <w:r w:rsidRPr="0003290C">
        <w:rPr>
          <w:rFonts w:asciiTheme="majorHAnsi" w:hAnsiTheme="majorHAnsi" w:cstheme="majorHAnsi"/>
          <w:lang w:val="tr-TR" w:eastAsia="tr-TR"/>
        </w:rPr>
        <w:t xml:space="preserve">. </w:t>
      </w:r>
      <w:r>
        <w:rPr>
          <w:rFonts w:asciiTheme="majorHAnsi" w:hAnsiTheme="majorHAnsi" w:cstheme="majorHAnsi"/>
          <w:lang w:val="tr-TR" w:eastAsia="tr-TR"/>
        </w:rPr>
        <w:t xml:space="preserve">Aksi halde </w:t>
      </w:r>
      <w:r w:rsidRPr="0003290C">
        <w:rPr>
          <w:rFonts w:asciiTheme="majorHAnsi" w:hAnsiTheme="majorHAnsi" w:cstheme="majorHAnsi"/>
          <w:lang w:val="tr-TR" w:eastAsia="tr-TR"/>
        </w:rPr>
        <w:t xml:space="preserve">veri sahibinin açık </w:t>
      </w:r>
      <w:r>
        <w:rPr>
          <w:rFonts w:asciiTheme="majorHAnsi" w:hAnsiTheme="majorHAnsi" w:cstheme="majorHAnsi"/>
          <w:lang w:val="tr-TR" w:eastAsia="tr-TR"/>
        </w:rPr>
        <w:t>rızası alınacaktır.</w:t>
      </w:r>
    </w:p>
    <w:p w14:paraId="57F942F4" w14:textId="77777777" w:rsidR="008B0DAF" w:rsidRPr="0003290C" w:rsidRDefault="008B0DAF" w:rsidP="00080B11">
      <w:pPr>
        <w:pStyle w:val="ListParagraph"/>
        <w:ind w:left="567" w:hanging="567"/>
        <w:jc w:val="both"/>
        <w:rPr>
          <w:rFonts w:asciiTheme="majorHAnsi" w:hAnsiTheme="majorHAnsi" w:cstheme="majorHAnsi"/>
          <w:lang w:val="tr-TR" w:eastAsia="tr-TR"/>
        </w:rPr>
      </w:pPr>
    </w:p>
    <w:p w14:paraId="108A60E3" w14:textId="08C9DF62" w:rsidR="008B0DAF" w:rsidRPr="0003290C" w:rsidRDefault="008B0DAF" w:rsidP="00A95BE5">
      <w:pPr>
        <w:pStyle w:val="ListParagraph"/>
        <w:numPr>
          <w:ilvl w:val="0"/>
          <w:numId w:val="13"/>
        </w:numPr>
        <w:ind w:left="567" w:hanging="567"/>
        <w:jc w:val="both"/>
        <w:rPr>
          <w:rFonts w:asciiTheme="majorHAnsi" w:hAnsiTheme="majorHAnsi" w:cstheme="majorHAnsi"/>
          <w:lang w:val="tr-TR" w:eastAsia="tr-TR"/>
        </w:rPr>
      </w:pPr>
      <w:r w:rsidRPr="0003290C">
        <w:rPr>
          <w:rFonts w:asciiTheme="majorHAnsi" w:hAnsiTheme="majorHAnsi" w:cstheme="majorHAnsi"/>
          <w:b/>
          <w:lang w:val="tr-TR" w:eastAsia="tr-TR"/>
        </w:rPr>
        <w:t>Sağlık ve cinsel hayata ilişkin özel nitelikli kişisel veriler</w:t>
      </w:r>
      <w:r w:rsidRPr="0003290C">
        <w:rPr>
          <w:rFonts w:asciiTheme="majorHAnsi" w:hAnsiTheme="majorHAnsi" w:cstheme="majorHAnsi"/>
          <w:lang w:val="tr-TR" w:eastAsia="tr-TR"/>
        </w:rPr>
        <w:t xml:space="preserve">, kamu sağlığının korunması, koruyucu hekimlik, tıbbi teşhis, tedavi ve bakım hizmetlerinin yürütülmesi, sağlık hizmetleri ile </w:t>
      </w:r>
      <w:r w:rsidRPr="0003290C">
        <w:rPr>
          <w:rFonts w:asciiTheme="majorHAnsi" w:hAnsiTheme="majorHAnsi" w:cstheme="majorHAnsi"/>
          <w:lang w:val="tr-TR" w:eastAsia="tr-TR"/>
        </w:rPr>
        <w:lastRenderedPageBreak/>
        <w:t xml:space="preserve">finansmanının planlanması ve yönetimi amacıyla, sır saklama yükümlülüğü altında bulunan kişiler veya yetkili kurum ve kuruluşlar tarafından açık rıza aranmaksızın </w:t>
      </w:r>
      <w:r>
        <w:rPr>
          <w:rFonts w:asciiTheme="majorHAnsi" w:hAnsiTheme="majorHAnsi" w:cstheme="majorHAnsi"/>
          <w:lang w:val="tr-TR" w:eastAsia="tr-TR"/>
        </w:rPr>
        <w:t xml:space="preserve">işlenebilecektir. Aksi halde </w:t>
      </w:r>
      <w:r w:rsidRPr="0003290C">
        <w:rPr>
          <w:rFonts w:asciiTheme="majorHAnsi" w:hAnsiTheme="majorHAnsi" w:cstheme="majorHAnsi"/>
          <w:lang w:val="tr-TR" w:eastAsia="tr-TR"/>
        </w:rPr>
        <w:t xml:space="preserve">veri sahibinin açık </w:t>
      </w:r>
      <w:r>
        <w:rPr>
          <w:rFonts w:asciiTheme="majorHAnsi" w:hAnsiTheme="majorHAnsi" w:cstheme="majorHAnsi"/>
          <w:lang w:val="tr-TR" w:eastAsia="tr-TR"/>
        </w:rPr>
        <w:t>rızası alınacaktır.</w:t>
      </w:r>
    </w:p>
    <w:bookmarkEnd w:id="26"/>
    <w:p w14:paraId="18B6922A" w14:textId="77777777" w:rsidR="00B9185E" w:rsidRPr="0039545E" w:rsidRDefault="00B9185E" w:rsidP="00080B11">
      <w:pPr>
        <w:pStyle w:val="ListParagraph"/>
        <w:spacing w:line="276" w:lineRule="auto"/>
        <w:ind w:left="567" w:hanging="567"/>
        <w:jc w:val="both"/>
        <w:rPr>
          <w:lang w:val="tr-TR"/>
        </w:rPr>
      </w:pPr>
    </w:p>
    <w:p w14:paraId="09E51D7B" w14:textId="115FB355" w:rsidR="00B9185E" w:rsidRPr="0039545E" w:rsidRDefault="00B9185E" w:rsidP="00A95BE5">
      <w:pPr>
        <w:pStyle w:val="Heading2"/>
        <w:numPr>
          <w:ilvl w:val="1"/>
          <w:numId w:val="2"/>
        </w:numPr>
        <w:spacing w:before="0" w:line="276" w:lineRule="auto"/>
        <w:ind w:hanging="720"/>
        <w:jc w:val="both"/>
        <w:rPr>
          <w:rFonts w:ascii="Calibri" w:hAnsi="Calibri"/>
          <w:i/>
          <w:szCs w:val="22"/>
          <w:lang w:val="tr-TR"/>
        </w:rPr>
      </w:pPr>
      <w:bookmarkStart w:id="27" w:name="_Toc531939489"/>
      <w:r w:rsidRPr="0039545E">
        <w:rPr>
          <w:rFonts w:ascii="Calibri" w:hAnsi="Calibri"/>
          <w:szCs w:val="22"/>
          <w:lang w:val="tr-TR"/>
        </w:rPr>
        <w:t>KİŞİSEL VERİ SAHİBİNİN AYDINLATILMASI</w:t>
      </w:r>
      <w:bookmarkEnd w:id="27"/>
    </w:p>
    <w:p w14:paraId="6D84C289" w14:textId="12EA3FFB" w:rsidR="0055472E" w:rsidRDefault="00B9185E" w:rsidP="00B9185E">
      <w:pPr>
        <w:spacing w:line="276" w:lineRule="auto"/>
        <w:jc w:val="both"/>
        <w:rPr>
          <w:rFonts w:ascii="Calibri" w:hAnsi="Calibri"/>
          <w:sz w:val="22"/>
          <w:szCs w:val="22"/>
          <w:lang w:val="tr-TR"/>
        </w:rPr>
      </w:pPr>
      <w:r w:rsidRPr="0039545E">
        <w:rPr>
          <w:rFonts w:ascii="Calibri" w:hAnsi="Calibri"/>
          <w:sz w:val="22"/>
          <w:szCs w:val="22"/>
          <w:lang w:val="tr-TR"/>
        </w:rPr>
        <w:t xml:space="preserve">Şirketimiz, </w:t>
      </w:r>
      <w:r w:rsidR="00A419DB">
        <w:rPr>
          <w:rFonts w:ascii="Calibri" w:hAnsi="Calibri"/>
          <w:sz w:val="22"/>
          <w:szCs w:val="22"/>
          <w:lang w:val="tr-TR"/>
        </w:rPr>
        <w:t>Kanun’un</w:t>
      </w:r>
      <w:r w:rsidRPr="0039545E">
        <w:rPr>
          <w:rFonts w:ascii="Calibri" w:hAnsi="Calibri"/>
          <w:sz w:val="22"/>
          <w:szCs w:val="22"/>
          <w:lang w:val="tr-TR"/>
        </w:rPr>
        <w:t xml:space="preserve"> 10. maddesine </w:t>
      </w:r>
      <w:r w:rsidR="0055472E">
        <w:rPr>
          <w:rFonts w:ascii="Calibri" w:hAnsi="Calibri"/>
          <w:sz w:val="22"/>
          <w:szCs w:val="22"/>
          <w:lang w:val="tr-TR"/>
        </w:rPr>
        <w:t xml:space="preserve">ve ikincil mevzuata </w:t>
      </w:r>
      <w:r w:rsidRPr="0039545E">
        <w:rPr>
          <w:rFonts w:ascii="Calibri" w:hAnsi="Calibri"/>
          <w:sz w:val="22"/>
          <w:szCs w:val="22"/>
          <w:lang w:val="tr-TR"/>
        </w:rPr>
        <w:t>uygun olarak</w:t>
      </w:r>
      <w:r w:rsidR="0055472E">
        <w:rPr>
          <w:rFonts w:ascii="Calibri" w:hAnsi="Calibri"/>
          <w:sz w:val="22"/>
          <w:szCs w:val="22"/>
          <w:lang w:val="tr-TR"/>
        </w:rPr>
        <w:t xml:space="preserve"> kişisel veri sahiplerini kişisel verilerinin veri sorumlusu olarak kim tarafından, hangi amaçlarla işlendiği, hangi amaçlarla kimlerle paylaşıldığı, hangi yöntemlerle toplandığı ve hukuki sebebi ve veri sahiplerinin kişisel verilerinin işlenmesi kapsamında sahip olduğu hakları konusunda bilgilendirmektedir.</w:t>
      </w:r>
    </w:p>
    <w:p w14:paraId="473AEEC0" w14:textId="77777777" w:rsidR="00831081" w:rsidRPr="009D0AD1" w:rsidRDefault="00831081" w:rsidP="009D0AD1">
      <w:pPr>
        <w:spacing w:line="276" w:lineRule="auto"/>
        <w:jc w:val="both"/>
        <w:rPr>
          <w:lang w:val="tr-TR"/>
        </w:rPr>
      </w:pPr>
    </w:p>
    <w:p w14:paraId="3AE60867" w14:textId="572C5CFD" w:rsidR="00831081" w:rsidRPr="001514FC" w:rsidRDefault="00831081" w:rsidP="00A95BE5">
      <w:pPr>
        <w:pStyle w:val="Heading2"/>
        <w:numPr>
          <w:ilvl w:val="1"/>
          <w:numId w:val="2"/>
        </w:numPr>
        <w:spacing w:before="0" w:line="276" w:lineRule="auto"/>
        <w:ind w:hanging="720"/>
        <w:jc w:val="both"/>
        <w:rPr>
          <w:rFonts w:ascii="Calibri" w:hAnsi="Calibri"/>
          <w:i/>
          <w:szCs w:val="22"/>
          <w:lang w:val="tr-TR"/>
        </w:rPr>
      </w:pPr>
      <w:bookmarkStart w:id="28" w:name="_Toc463018359"/>
      <w:bookmarkStart w:id="29" w:name="_Toc531939490"/>
      <w:r w:rsidRPr="001514FC">
        <w:rPr>
          <w:rFonts w:ascii="Calibri" w:hAnsi="Calibri"/>
          <w:szCs w:val="22"/>
          <w:lang w:val="tr-TR"/>
        </w:rPr>
        <w:t>KİŞİSEL VERİLERİN AKTARILMASI</w:t>
      </w:r>
      <w:bookmarkEnd w:id="28"/>
      <w:bookmarkEnd w:id="29"/>
      <w:r w:rsidRPr="001514FC">
        <w:rPr>
          <w:rFonts w:ascii="Calibri" w:hAnsi="Calibri"/>
          <w:szCs w:val="22"/>
          <w:lang w:val="tr-TR"/>
        </w:rPr>
        <w:t xml:space="preserve"> </w:t>
      </w:r>
    </w:p>
    <w:p w14:paraId="30AC2EAD" w14:textId="0B43EAC3" w:rsidR="00831081" w:rsidRPr="001514FC" w:rsidRDefault="00831081" w:rsidP="006A2456">
      <w:pPr>
        <w:spacing w:line="276" w:lineRule="auto"/>
        <w:jc w:val="both"/>
        <w:rPr>
          <w:rFonts w:ascii="Calibri" w:hAnsi="Calibri"/>
          <w:sz w:val="22"/>
          <w:szCs w:val="22"/>
          <w:lang w:val="tr-TR"/>
        </w:rPr>
      </w:pPr>
      <w:r w:rsidRPr="001514FC">
        <w:rPr>
          <w:rFonts w:ascii="Calibri" w:hAnsi="Calibri"/>
          <w:sz w:val="22"/>
          <w:szCs w:val="22"/>
          <w:lang w:val="tr-TR"/>
        </w:rPr>
        <w:t>Şirketimiz hukuka uygun olan kişisel veri işleme amaçları doğrultusunda gerekli güvenlik önlemleri</w:t>
      </w:r>
      <w:r w:rsidR="000C63BE" w:rsidRPr="001514FC">
        <w:rPr>
          <w:rFonts w:ascii="Calibri" w:hAnsi="Calibri"/>
          <w:sz w:val="22"/>
          <w:szCs w:val="22"/>
          <w:lang w:val="tr-TR"/>
        </w:rPr>
        <w:t>ni</w:t>
      </w:r>
      <w:r w:rsidRPr="001514FC">
        <w:rPr>
          <w:rFonts w:ascii="Calibri" w:hAnsi="Calibri"/>
          <w:sz w:val="22"/>
          <w:szCs w:val="22"/>
          <w:lang w:val="tr-TR"/>
        </w:rPr>
        <w:t xml:space="preserve"> alarak</w:t>
      </w:r>
      <w:r w:rsidR="00A11882" w:rsidRPr="001514FC">
        <w:rPr>
          <w:rFonts w:ascii="Calibri" w:hAnsi="Calibri"/>
          <w:sz w:val="22"/>
          <w:szCs w:val="22"/>
          <w:lang w:val="tr-TR"/>
        </w:rPr>
        <w:t xml:space="preserve"> </w:t>
      </w:r>
      <w:r w:rsidRPr="001514FC">
        <w:rPr>
          <w:rFonts w:ascii="Calibri" w:hAnsi="Calibri"/>
          <w:sz w:val="22"/>
          <w:szCs w:val="22"/>
          <w:lang w:val="tr-TR"/>
        </w:rPr>
        <w:t xml:space="preserve">kişisel veri sahibinin kişisel verilerini ve özel nitelikli kişisel verilerini üçüncü kişilere (üçüncü kişi şirketlere, grup şirketlerine, üçüncü gerçek kişilere) aktarabilmektedir. Şirketimiz bu doğrultuda </w:t>
      </w:r>
      <w:r w:rsidR="00A419DB" w:rsidRPr="001514FC">
        <w:rPr>
          <w:rFonts w:ascii="Calibri" w:hAnsi="Calibri"/>
          <w:sz w:val="22"/>
          <w:szCs w:val="22"/>
          <w:lang w:val="tr-TR"/>
        </w:rPr>
        <w:t>Kanun’un</w:t>
      </w:r>
      <w:r w:rsidRPr="001514FC">
        <w:rPr>
          <w:rFonts w:ascii="Calibri" w:hAnsi="Calibri"/>
          <w:sz w:val="22"/>
          <w:szCs w:val="22"/>
          <w:lang w:val="tr-TR"/>
        </w:rPr>
        <w:t xml:space="preserve"> 8. maddesinde öngörülen düzenlemelere uygun hareket etmektedir. Bu konu ile ilgili ayrıntılı bilgiye </w:t>
      </w:r>
      <w:r w:rsidR="006B4957" w:rsidRPr="001514FC">
        <w:rPr>
          <w:rFonts w:asciiTheme="majorHAnsi" w:hAnsiTheme="majorHAnsi" w:cstheme="majorHAnsi"/>
          <w:sz w:val="22"/>
          <w:szCs w:val="22"/>
          <w:lang w:val="tr-TR"/>
        </w:rPr>
        <w:t>işbu Politika’nın EK 4 (“</w:t>
      </w:r>
      <w:r w:rsidR="006B4957" w:rsidRPr="001514FC">
        <w:rPr>
          <w:rFonts w:asciiTheme="majorHAnsi" w:hAnsiTheme="majorHAnsi" w:cstheme="majorHAnsi"/>
          <w:i/>
          <w:sz w:val="22"/>
          <w:szCs w:val="22"/>
          <w:lang w:val="tr-TR"/>
        </w:rPr>
        <w:t xml:space="preserve">EK 4- </w:t>
      </w:r>
      <w:r w:rsidR="00AC5A30" w:rsidRPr="001514FC">
        <w:rPr>
          <w:rFonts w:asciiTheme="majorHAnsi" w:hAnsiTheme="majorHAnsi" w:cstheme="majorHAnsi"/>
          <w:i/>
          <w:sz w:val="22"/>
          <w:szCs w:val="22"/>
          <w:lang w:val="tr-TR"/>
        </w:rPr>
        <w:t>Şirketimiz Tarafından Kişisel Verilerin Aktarıldığı Üçüncü Kişiler ve Aktarılma Amaçları</w:t>
      </w:r>
      <w:r w:rsidR="006B4957" w:rsidRPr="001514FC">
        <w:rPr>
          <w:rFonts w:asciiTheme="majorHAnsi" w:hAnsiTheme="majorHAnsi" w:cstheme="majorHAnsi"/>
          <w:sz w:val="22"/>
          <w:szCs w:val="22"/>
          <w:lang w:val="tr-TR"/>
        </w:rPr>
        <w:t>”) dokümanından ulaşılması mümkündür.</w:t>
      </w:r>
    </w:p>
    <w:p w14:paraId="58877BDC" w14:textId="77777777" w:rsidR="005F0BD8" w:rsidRPr="001514FC" w:rsidRDefault="005F0BD8" w:rsidP="006A2456">
      <w:pPr>
        <w:spacing w:line="276" w:lineRule="auto"/>
        <w:jc w:val="both"/>
        <w:rPr>
          <w:rFonts w:ascii="Calibri" w:hAnsi="Calibri"/>
          <w:sz w:val="22"/>
          <w:szCs w:val="22"/>
          <w:lang w:val="tr-TR"/>
        </w:rPr>
      </w:pPr>
    </w:p>
    <w:p w14:paraId="60A79F08" w14:textId="10C9F1C5" w:rsidR="00831081" w:rsidRPr="001514FC" w:rsidRDefault="00831081" w:rsidP="00A95BE5">
      <w:pPr>
        <w:pStyle w:val="Heading5"/>
        <w:numPr>
          <w:ilvl w:val="2"/>
          <w:numId w:val="2"/>
        </w:numPr>
        <w:spacing w:before="0" w:line="276" w:lineRule="auto"/>
        <w:ind w:left="709" w:hanging="709"/>
        <w:jc w:val="both"/>
        <w:rPr>
          <w:rFonts w:ascii="Calibri" w:hAnsi="Calibri"/>
          <w:b/>
          <w:color w:val="C00000"/>
          <w:sz w:val="22"/>
          <w:szCs w:val="22"/>
          <w:lang w:val="tr-TR"/>
        </w:rPr>
      </w:pPr>
      <w:bookmarkStart w:id="30" w:name="_Toc463018360"/>
      <w:r w:rsidRPr="001514FC">
        <w:rPr>
          <w:rFonts w:ascii="Calibri" w:hAnsi="Calibri"/>
          <w:b/>
          <w:color w:val="C00000"/>
          <w:sz w:val="22"/>
          <w:szCs w:val="22"/>
          <w:lang w:val="tr-TR"/>
        </w:rPr>
        <w:t>Kişisel Verilerin Aktarılması</w:t>
      </w:r>
      <w:bookmarkEnd w:id="30"/>
    </w:p>
    <w:p w14:paraId="69AB0646" w14:textId="6B773AE2" w:rsidR="005B46EC" w:rsidRPr="001514FC" w:rsidRDefault="00BE0060" w:rsidP="006A444C">
      <w:pPr>
        <w:jc w:val="both"/>
        <w:rPr>
          <w:rFonts w:asciiTheme="majorHAnsi" w:hAnsiTheme="majorHAnsi" w:cstheme="majorHAnsi"/>
          <w:sz w:val="22"/>
          <w:szCs w:val="22"/>
          <w:lang w:val="tr-TR"/>
        </w:rPr>
      </w:pPr>
      <w:bookmarkStart w:id="31" w:name="_Hlk516256890"/>
      <w:r w:rsidRPr="001514FC">
        <w:rPr>
          <w:rFonts w:ascii="Calibri" w:hAnsi="Calibri"/>
          <w:sz w:val="22"/>
          <w:szCs w:val="22"/>
          <w:lang w:val="tr-TR"/>
        </w:rPr>
        <w:t xml:space="preserve">Kişisel veri sahibinin açık rızası olmasa dahi aşağıda belirtilen şartlardan bir ya da birkaçının mevcut olması halinde </w:t>
      </w:r>
      <w:r w:rsidRPr="001514FC">
        <w:rPr>
          <w:rFonts w:asciiTheme="majorHAnsi" w:hAnsiTheme="majorHAnsi" w:cstheme="majorHAnsi"/>
          <w:sz w:val="22"/>
          <w:szCs w:val="22"/>
          <w:lang w:val="tr-TR"/>
        </w:rPr>
        <w:t>Şirketimiz tarafından gerekli özen gösterilerek ve Kurul tarafından öngörülen yöntemler de dahil gerekli tüm güvenlik önlemleri alınarak kişisel veriler</w:t>
      </w:r>
      <w:r w:rsidRPr="001514FC">
        <w:rPr>
          <w:rFonts w:ascii="Calibri" w:hAnsi="Calibri"/>
          <w:sz w:val="22"/>
          <w:szCs w:val="22"/>
          <w:lang w:val="tr-TR"/>
        </w:rPr>
        <w:t xml:space="preserve"> üçüncü kişilere aktarılabilecektir. </w:t>
      </w:r>
    </w:p>
    <w:p w14:paraId="09693E44" w14:textId="77777777" w:rsidR="00BE0060" w:rsidRPr="001514FC" w:rsidRDefault="00BE0060" w:rsidP="00E547C4">
      <w:pPr>
        <w:pStyle w:val="ListParagraph"/>
        <w:jc w:val="both"/>
        <w:rPr>
          <w:rFonts w:asciiTheme="majorHAnsi" w:hAnsiTheme="majorHAnsi" w:cstheme="majorHAnsi"/>
          <w:lang w:val="tr-TR"/>
        </w:rPr>
      </w:pPr>
      <w:bookmarkStart w:id="32" w:name="_Hlk520662923"/>
    </w:p>
    <w:p w14:paraId="611C9F0B" w14:textId="31E3C0D3" w:rsidR="005B46EC" w:rsidRPr="001514FC" w:rsidRDefault="005B46EC" w:rsidP="00A95BE5">
      <w:pPr>
        <w:pStyle w:val="ListParagraph"/>
        <w:numPr>
          <w:ilvl w:val="0"/>
          <w:numId w:val="15"/>
        </w:numPr>
        <w:jc w:val="both"/>
        <w:rPr>
          <w:rFonts w:asciiTheme="majorHAnsi" w:hAnsiTheme="majorHAnsi" w:cstheme="majorHAnsi"/>
          <w:lang w:val="tr-TR"/>
        </w:rPr>
      </w:pPr>
      <w:r w:rsidRPr="001514FC">
        <w:rPr>
          <w:rFonts w:asciiTheme="majorHAnsi" w:hAnsiTheme="majorHAnsi" w:cstheme="majorHAnsi"/>
          <w:lang w:val="tr-TR"/>
        </w:rPr>
        <w:t xml:space="preserve">Kişisel verilerin aktarılmasına ilişkin ilgili faaliyetlerin kanunlarda açıkça öngörülmesi, </w:t>
      </w:r>
    </w:p>
    <w:p w14:paraId="220E4D41" w14:textId="77777777" w:rsidR="005B46EC" w:rsidRPr="001514FC" w:rsidRDefault="005B46EC" w:rsidP="00A95BE5">
      <w:pPr>
        <w:pStyle w:val="ListParagraph"/>
        <w:numPr>
          <w:ilvl w:val="0"/>
          <w:numId w:val="15"/>
        </w:numPr>
        <w:jc w:val="both"/>
        <w:rPr>
          <w:rFonts w:asciiTheme="majorHAnsi" w:hAnsiTheme="majorHAnsi" w:cstheme="majorHAnsi"/>
          <w:lang w:val="tr-TR"/>
        </w:rPr>
      </w:pPr>
      <w:r w:rsidRPr="001514FC">
        <w:rPr>
          <w:rFonts w:asciiTheme="majorHAnsi" w:hAnsiTheme="majorHAnsi" w:cstheme="majorHAnsi"/>
          <w:lang w:val="tr-TR"/>
        </w:rPr>
        <w:t>Kişisel verilerin Şirket tarafından aktarılmasının bir sözleşmenin kurulması veya ifasıyla doğrudan doğruya ilgili ve gerekli olması,</w:t>
      </w:r>
    </w:p>
    <w:p w14:paraId="19B66B71" w14:textId="77777777" w:rsidR="005B46EC" w:rsidRPr="001514FC" w:rsidRDefault="005B46EC" w:rsidP="00A95BE5">
      <w:pPr>
        <w:pStyle w:val="ListParagraph"/>
        <w:numPr>
          <w:ilvl w:val="0"/>
          <w:numId w:val="15"/>
        </w:numPr>
        <w:jc w:val="both"/>
        <w:rPr>
          <w:rFonts w:asciiTheme="majorHAnsi" w:hAnsiTheme="majorHAnsi" w:cstheme="majorHAnsi"/>
          <w:lang w:val="tr-TR"/>
        </w:rPr>
      </w:pPr>
      <w:r w:rsidRPr="001514FC">
        <w:rPr>
          <w:rFonts w:asciiTheme="majorHAnsi" w:hAnsiTheme="majorHAnsi" w:cstheme="majorHAnsi"/>
          <w:lang w:val="tr-TR"/>
        </w:rPr>
        <w:t xml:space="preserve">Kişisel verilerin aktarılmasının Şirketimizin hukuki yükümlülüğünü yerine getirebilmesi için zorunlu olması, </w:t>
      </w:r>
    </w:p>
    <w:p w14:paraId="064483B4" w14:textId="77777777" w:rsidR="005B46EC" w:rsidRPr="001514FC" w:rsidRDefault="005B46EC" w:rsidP="00A95BE5">
      <w:pPr>
        <w:pStyle w:val="ListParagraph"/>
        <w:numPr>
          <w:ilvl w:val="0"/>
          <w:numId w:val="15"/>
        </w:numPr>
        <w:jc w:val="both"/>
        <w:rPr>
          <w:rFonts w:asciiTheme="majorHAnsi" w:hAnsiTheme="majorHAnsi" w:cstheme="majorHAnsi"/>
          <w:lang w:val="tr-TR"/>
        </w:rPr>
      </w:pPr>
      <w:r w:rsidRPr="001514FC">
        <w:rPr>
          <w:rFonts w:asciiTheme="majorHAnsi" w:hAnsiTheme="majorHAnsi" w:cstheme="majorHAnsi"/>
          <w:lang w:val="tr-TR"/>
        </w:rPr>
        <w:t xml:space="preserve">Kişisel verilerin veri sahibi tarafından alenileştirilmiş olması şartıyla, alenileştirme amacıyla sınırlı bir şekilde Şirketimiz tarafından aktarılması, </w:t>
      </w:r>
    </w:p>
    <w:p w14:paraId="0D7D45F8" w14:textId="77777777" w:rsidR="005B46EC" w:rsidRPr="001514FC" w:rsidRDefault="005B46EC" w:rsidP="00A95BE5">
      <w:pPr>
        <w:pStyle w:val="ListParagraph"/>
        <w:numPr>
          <w:ilvl w:val="0"/>
          <w:numId w:val="15"/>
        </w:numPr>
        <w:jc w:val="both"/>
        <w:rPr>
          <w:rFonts w:asciiTheme="majorHAnsi" w:hAnsiTheme="majorHAnsi" w:cstheme="majorHAnsi"/>
          <w:lang w:val="tr-TR"/>
        </w:rPr>
      </w:pPr>
      <w:r w:rsidRPr="001514FC">
        <w:rPr>
          <w:rFonts w:asciiTheme="majorHAnsi" w:hAnsiTheme="majorHAnsi" w:cstheme="majorHAnsi"/>
          <w:lang w:val="tr-TR"/>
        </w:rPr>
        <w:t xml:space="preserve">Kişisel verilerin Şirket tarafından aktarılmasının Şirket’in veya veri sahibinin veya üçüncü kişilerin haklarının tesisi, kullanılması veya korunması için zorunlu olması, </w:t>
      </w:r>
    </w:p>
    <w:p w14:paraId="19F1E9B4" w14:textId="77777777" w:rsidR="005B46EC" w:rsidRPr="001514FC" w:rsidRDefault="005B46EC" w:rsidP="00A95BE5">
      <w:pPr>
        <w:pStyle w:val="ListParagraph"/>
        <w:numPr>
          <w:ilvl w:val="0"/>
          <w:numId w:val="15"/>
        </w:numPr>
        <w:jc w:val="both"/>
        <w:rPr>
          <w:rFonts w:asciiTheme="majorHAnsi" w:hAnsiTheme="majorHAnsi" w:cstheme="majorHAnsi"/>
          <w:lang w:val="tr-TR"/>
        </w:rPr>
      </w:pPr>
      <w:r w:rsidRPr="001514FC">
        <w:rPr>
          <w:rFonts w:asciiTheme="majorHAnsi" w:hAnsiTheme="majorHAnsi" w:cstheme="majorHAnsi"/>
          <w:lang w:val="tr-TR"/>
        </w:rPr>
        <w:t xml:space="preserve">Veri sahibinin temel hak ve özgürlüklerine zarar vermemek kaydıyla Şirket meşru menfaatleri için kişisel veri aktarımı faaliyetinde bulunulmasının zorunlu olması, </w:t>
      </w:r>
    </w:p>
    <w:p w14:paraId="709F511D" w14:textId="77777777" w:rsidR="005B46EC" w:rsidRPr="001514FC" w:rsidRDefault="005B46EC" w:rsidP="00A95BE5">
      <w:pPr>
        <w:pStyle w:val="ListParagraph"/>
        <w:numPr>
          <w:ilvl w:val="0"/>
          <w:numId w:val="15"/>
        </w:numPr>
        <w:jc w:val="both"/>
        <w:rPr>
          <w:rFonts w:asciiTheme="majorHAnsi" w:hAnsiTheme="majorHAnsi" w:cstheme="majorHAnsi"/>
          <w:lang w:val="tr-TR"/>
        </w:rPr>
      </w:pPr>
      <w:r w:rsidRPr="001514FC">
        <w:rPr>
          <w:rFonts w:asciiTheme="majorHAnsi" w:hAnsiTheme="majorHAnsi" w:cstheme="majorHAnsi"/>
          <w:lang w:val="tr-TR"/>
        </w:rPr>
        <w:t xml:space="preserve">Fiili imkansızlık nedeniyle rızasını açıklayamayacak durumda bulunan veya rızasına hukuki geçerlilik tanınmayan kişinin kendisinin ya da bir başkasının hayatı veya beden bütünlüğünü koruması için zorunlu olması. </w:t>
      </w:r>
    </w:p>
    <w:p w14:paraId="2AF7C49D" w14:textId="77777777" w:rsidR="005B46EC" w:rsidRPr="001514FC" w:rsidRDefault="005B46EC" w:rsidP="005B46EC">
      <w:pPr>
        <w:jc w:val="both"/>
        <w:rPr>
          <w:rFonts w:asciiTheme="majorHAnsi" w:eastAsia="Calibri" w:hAnsiTheme="majorHAnsi" w:cstheme="majorHAnsi"/>
          <w:sz w:val="22"/>
          <w:szCs w:val="22"/>
          <w:lang w:val="tr-TR"/>
        </w:rPr>
      </w:pPr>
      <w:bookmarkStart w:id="33" w:name="_Hlk520663008"/>
      <w:bookmarkEnd w:id="32"/>
    </w:p>
    <w:p w14:paraId="7E3E9745" w14:textId="5680D9D1" w:rsidR="005B46EC" w:rsidRPr="001514FC" w:rsidRDefault="00BE0060" w:rsidP="005B46EC">
      <w:pPr>
        <w:jc w:val="both"/>
        <w:rPr>
          <w:rFonts w:asciiTheme="majorHAnsi" w:eastAsia="Calibri" w:hAnsiTheme="majorHAnsi" w:cstheme="majorHAnsi"/>
          <w:sz w:val="22"/>
          <w:szCs w:val="22"/>
          <w:lang w:val="tr-TR"/>
        </w:rPr>
      </w:pPr>
      <w:bookmarkStart w:id="34" w:name="_Hlk529278793"/>
      <w:r w:rsidRPr="001514FC">
        <w:rPr>
          <w:rFonts w:asciiTheme="majorHAnsi" w:hAnsiTheme="majorHAnsi" w:cstheme="majorHAnsi"/>
          <w:sz w:val="22"/>
          <w:szCs w:val="22"/>
          <w:lang w:val="tr-TR"/>
        </w:rPr>
        <w:t>Yukarıdakilere ek olarak k</w:t>
      </w:r>
      <w:r w:rsidR="005B46EC" w:rsidRPr="001514FC">
        <w:rPr>
          <w:rFonts w:asciiTheme="majorHAnsi" w:hAnsiTheme="majorHAnsi" w:cstheme="majorHAnsi"/>
          <w:sz w:val="22"/>
          <w:szCs w:val="22"/>
          <w:lang w:val="tr-TR"/>
        </w:rPr>
        <w:t>işisel veriler, Kurul tarafından yeterli korumaya sahip olduğu ilan edilen yabancı ülkelere (“</w:t>
      </w:r>
      <w:r w:rsidR="005B46EC" w:rsidRPr="001514FC">
        <w:rPr>
          <w:rFonts w:asciiTheme="majorHAnsi" w:hAnsiTheme="majorHAnsi" w:cstheme="majorHAnsi"/>
          <w:b/>
          <w:sz w:val="22"/>
          <w:szCs w:val="22"/>
          <w:lang w:val="tr-TR"/>
        </w:rPr>
        <w:t>Yeterli Korumaya Sahip Yabancı Ülke</w:t>
      </w:r>
      <w:r w:rsidR="005B46EC" w:rsidRPr="001514FC">
        <w:rPr>
          <w:rFonts w:asciiTheme="majorHAnsi" w:hAnsiTheme="majorHAnsi" w:cstheme="majorHAnsi"/>
          <w:sz w:val="22"/>
          <w:szCs w:val="22"/>
          <w:lang w:val="tr-TR"/>
        </w:rPr>
        <w:t>”) yukarıdaki şartlardan herhangi birinin varlığı halinde aktarılabilecektir. Yeterli korumanın bulunmaması durumunda ise mevzuatta öngörülen veri aktarım şartları doğrultusunda Türkiye’deki ve ilgili yabancı ülkedeki veri sorumlularının yeterli bir korumayı yazılı olarak taahhüt ettiği ve Kurul’un izninin bulunduğu yabancı ülkelere (“</w:t>
      </w:r>
      <w:r w:rsidR="005B46EC" w:rsidRPr="001514FC">
        <w:rPr>
          <w:rFonts w:asciiTheme="majorHAnsi" w:hAnsiTheme="majorHAnsi" w:cstheme="majorHAnsi"/>
          <w:b/>
          <w:sz w:val="22"/>
          <w:szCs w:val="22"/>
          <w:lang w:val="tr-TR"/>
        </w:rPr>
        <w:t>Yeterli Korumayı Taahhüt Eden Veri Sorumlusunun Bulunduğu Yabancı Ülke</w:t>
      </w:r>
      <w:r w:rsidR="005B46EC" w:rsidRPr="001514FC">
        <w:rPr>
          <w:rFonts w:asciiTheme="majorHAnsi" w:hAnsiTheme="majorHAnsi" w:cstheme="majorHAnsi"/>
          <w:sz w:val="22"/>
          <w:szCs w:val="22"/>
          <w:lang w:val="tr-TR"/>
        </w:rPr>
        <w:t>”) aktarılabilecektir.</w:t>
      </w:r>
      <w:bookmarkEnd w:id="31"/>
    </w:p>
    <w:bookmarkEnd w:id="33"/>
    <w:bookmarkEnd w:id="34"/>
    <w:p w14:paraId="3660AA4D" w14:textId="77777777" w:rsidR="009633BE" w:rsidRPr="001514FC" w:rsidRDefault="009633BE" w:rsidP="009633BE">
      <w:pPr>
        <w:pStyle w:val="ListParagraph"/>
        <w:spacing w:line="276" w:lineRule="auto"/>
        <w:ind w:left="993"/>
        <w:jc w:val="both"/>
        <w:rPr>
          <w:lang w:val="tr-TR"/>
        </w:rPr>
      </w:pPr>
    </w:p>
    <w:p w14:paraId="35720CC9" w14:textId="53283C3A" w:rsidR="00831081" w:rsidRPr="001514FC" w:rsidRDefault="00831081" w:rsidP="00A95BE5">
      <w:pPr>
        <w:pStyle w:val="Heading5"/>
        <w:numPr>
          <w:ilvl w:val="2"/>
          <w:numId w:val="2"/>
        </w:numPr>
        <w:spacing w:before="0" w:line="276" w:lineRule="auto"/>
        <w:ind w:left="709" w:hanging="709"/>
        <w:jc w:val="both"/>
        <w:rPr>
          <w:rFonts w:ascii="Calibri" w:hAnsi="Calibri" w:cs="Times New Roman"/>
          <w:b/>
          <w:color w:val="C00000"/>
          <w:sz w:val="22"/>
          <w:szCs w:val="22"/>
          <w:lang w:val="tr-TR"/>
        </w:rPr>
      </w:pPr>
      <w:bookmarkStart w:id="35" w:name="_Toc463018361"/>
      <w:r w:rsidRPr="001514FC">
        <w:rPr>
          <w:rFonts w:ascii="Calibri" w:hAnsi="Calibri"/>
          <w:b/>
          <w:color w:val="C00000"/>
          <w:sz w:val="22"/>
          <w:szCs w:val="22"/>
          <w:lang w:val="tr-TR"/>
        </w:rPr>
        <w:lastRenderedPageBreak/>
        <w:t>Özel</w:t>
      </w:r>
      <w:r w:rsidRPr="001514FC">
        <w:rPr>
          <w:rFonts w:ascii="Calibri" w:hAnsi="Calibri" w:cs="Times New Roman"/>
          <w:b/>
          <w:color w:val="C00000"/>
          <w:sz w:val="22"/>
          <w:szCs w:val="22"/>
          <w:lang w:val="tr-TR"/>
        </w:rPr>
        <w:t xml:space="preserve"> Nitelikli Kişisel Verilerin Aktarılması</w:t>
      </w:r>
      <w:bookmarkEnd w:id="35"/>
    </w:p>
    <w:p w14:paraId="5CBE701D" w14:textId="221DC37B" w:rsidR="00F40B32" w:rsidRPr="001514FC" w:rsidRDefault="00F40B32" w:rsidP="00F40B32">
      <w:pPr>
        <w:jc w:val="both"/>
        <w:rPr>
          <w:rFonts w:asciiTheme="majorHAnsi" w:hAnsiTheme="majorHAnsi" w:cstheme="majorHAnsi"/>
          <w:sz w:val="22"/>
          <w:szCs w:val="22"/>
          <w:lang w:val="tr-TR" w:eastAsia="tr-TR"/>
        </w:rPr>
      </w:pPr>
      <w:r w:rsidRPr="001514FC">
        <w:rPr>
          <w:rFonts w:asciiTheme="majorHAnsi" w:hAnsiTheme="majorHAnsi" w:cstheme="majorHAnsi"/>
          <w:sz w:val="22"/>
          <w:szCs w:val="22"/>
          <w:lang w:val="tr-TR" w:eastAsia="tr-TR"/>
        </w:rPr>
        <w:t xml:space="preserve">Özel nitelikli kişisel veriler Şirketimiz tarafından, işbu Politika’da belirtilen ilkelere uygun olarak ve </w:t>
      </w:r>
      <w:r w:rsidR="00234970">
        <w:rPr>
          <w:rFonts w:asciiTheme="majorHAnsi" w:hAnsiTheme="majorHAnsi" w:cstheme="majorHAnsi"/>
          <w:sz w:val="22"/>
          <w:szCs w:val="22"/>
          <w:lang w:val="tr-TR" w:eastAsia="tr-TR"/>
        </w:rPr>
        <w:t xml:space="preserve">Kurul’un </w:t>
      </w:r>
      <w:r w:rsidRPr="001514FC">
        <w:rPr>
          <w:rFonts w:asciiTheme="majorHAnsi" w:hAnsiTheme="majorHAnsi" w:cstheme="majorHAnsi"/>
          <w:sz w:val="22"/>
          <w:szCs w:val="22"/>
          <w:lang w:val="tr-TR" w:eastAsia="tr-TR"/>
        </w:rPr>
        <w:t xml:space="preserve">belirleyeceği yöntemler </w:t>
      </w:r>
      <w:r w:rsidRPr="001514FC">
        <w:rPr>
          <w:rFonts w:asciiTheme="majorHAnsi" w:hAnsiTheme="majorHAnsi" w:cstheme="majorHAnsi"/>
          <w:b/>
          <w:sz w:val="22"/>
          <w:szCs w:val="22"/>
          <w:lang w:val="tr-TR"/>
        </w:rPr>
        <w:t>de dahil olmak üzere gerekli her türlü idari ve teknik tedbirler alınarak ve aşağıdaki şartların varlığı halinde aktarılabilecektir:</w:t>
      </w:r>
      <w:r w:rsidRPr="001514FC">
        <w:rPr>
          <w:rFonts w:asciiTheme="majorHAnsi" w:hAnsiTheme="majorHAnsi" w:cstheme="majorHAnsi"/>
          <w:sz w:val="22"/>
          <w:szCs w:val="22"/>
          <w:lang w:val="tr-TR" w:eastAsia="tr-TR"/>
        </w:rPr>
        <w:t xml:space="preserve"> </w:t>
      </w:r>
    </w:p>
    <w:p w14:paraId="10DFEDEB" w14:textId="77777777" w:rsidR="00F40B32" w:rsidRPr="001514FC" w:rsidRDefault="00F40B32" w:rsidP="00F40B32">
      <w:pPr>
        <w:jc w:val="both"/>
        <w:rPr>
          <w:rFonts w:asciiTheme="majorHAnsi" w:hAnsiTheme="majorHAnsi" w:cstheme="majorHAnsi"/>
          <w:sz w:val="22"/>
          <w:szCs w:val="22"/>
          <w:lang w:val="tr-TR" w:eastAsia="tr-TR"/>
        </w:rPr>
      </w:pPr>
    </w:p>
    <w:p w14:paraId="79B6FAA1" w14:textId="77777777" w:rsidR="00F40B32" w:rsidRPr="001514FC" w:rsidRDefault="00F40B32" w:rsidP="00A95BE5">
      <w:pPr>
        <w:pStyle w:val="ListParagraph"/>
        <w:numPr>
          <w:ilvl w:val="0"/>
          <w:numId w:val="14"/>
        </w:numPr>
        <w:jc w:val="both"/>
        <w:rPr>
          <w:rFonts w:asciiTheme="majorHAnsi" w:hAnsiTheme="majorHAnsi" w:cstheme="majorHAnsi"/>
          <w:lang w:val="tr-TR" w:eastAsia="tr-TR"/>
        </w:rPr>
      </w:pPr>
      <w:r w:rsidRPr="001514FC">
        <w:rPr>
          <w:rFonts w:asciiTheme="majorHAnsi" w:hAnsiTheme="majorHAnsi" w:cstheme="majorHAnsi"/>
          <w:b/>
          <w:lang w:val="tr-TR" w:eastAsia="tr-TR"/>
        </w:rPr>
        <w:t xml:space="preserve">Sağlık ve cinsel hayat dışındaki özel nitelikli kişisel veriler, </w:t>
      </w:r>
      <w:r w:rsidRPr="001514FC">
        <w:rPr>
          <w:rFonts w:asciiTheme="majorHAnsi" w:hAnsiTheme="majorHAnsi" w:cstheme="majorHAnsi"/>
          <w:lang w:val="tr-TR" w:eastAsia="tr-TR"/>
        </w:rPr>
        <w:t xml:space="preserve">kanunlarda açıkça öngörülmesi </w:t>
      </w:r>
      <w:r w:rsidRPr="001514FC">
        <w:rPr>
          <w:lang w:val="tr-TR"/>
        </w:rPr>
        <w:t xml:space="preserve">diğer bir ifade ile ilgili kanunda kişisel verilerin işlenmesine ilişkin açıkça bir hüküm olması halinde veri sahibinin </w:t>
      </w:r>
      <w:r w:rsidRPr="001514FC">
        <w:rPr>
          <w:rFonts w:asciiTheme="majorHAnsi" w:hAnsiTheme="majorHAnsi" w:cstheme="majorHAnsi"/>
          <w:lang w:val="tr-TR" w:eastAsia="tr-TR"/>
        </w:rPr>
        <w:t>açık rıza aranmaksızın işlenebilecektir. Aksi halde veri sahibinin açık rızası alınacaktır.</w:t>
      </w:r>
    </w:p>
    <w:p w14:paraId="7BB9DD68" w14:textId="77777777" w:rsidR="00F40B32" w:rsidRPr="001514FC" w:rsidRDefault="00F40B32" w:rsidP="00F40B32">
      <w:pPr>
        <w:pStyle w:val="ListParagraph"/>
        <w:ind w:left="709"/>
        <w:jc w:val="both"/>
        <w:rPr>
          <w:rFonts w:asciiTheme="majorHAnsi" w:hAnsiTheme="majorHAnsi" w:cstheme="majorHAnsi"/>
          <w:lang w:val="tr-TR" w:eastAsia="tr-TR"/>
        </w:rPr>
      </w:pPr>
    </w:p>
    <w:p w14:paraId="246FE6C7" w14:textId="2346ACB5" w:rsidR="00F40B32" w:rsidRPr="001514FC" w:rsidRDefault="00F40B32" w:rsidP="00A95BE5">
      <w:pPr>
        <w:pStyle w:val="ListParagraph"/>
        <w:numPr>
          <w:ilvl w:val="0"/>
          <w:numId w:val="14"/>
        </w:numPr>
        <w:jc w:val="both"/>
        <w:rPr>
          <w:rFonts w:asciiTheme="majorHAnsi" w:hAnsiTheme="majorHAnsi" w:cstheme="majorHAnsi"/>
          <w:lang w:val="tr-TR" w:eastAsia="tr-TR"/>
        </w:rPr>
      </w:pPr>
      <w:r w:rsidRPr="001514FC">
        <w:rPr>
          <w:rFonts w:asciiTheme="majorHAnsi" w:hAnsiTheme="majorHAnsi" w:cstheme="majorHAnsi"/>
          <w:b/>
          <w:lang w:val="tr-TR" w:eastAsia="tr-TR"/>
        </w:rPr>
        <w:t>Sağlık ve cinsel hayata ilişkin özel nitelikli kişisel veriler</w:t>
      </w:r>
      <w:r w:rsidRPr="001514FC">
        <w:rPr>
          <w:rFonts w:asciiTheme="majorHAnsi" w:hAnsiTheme="majorHAnsi" w:cstheme="majorHAnsi"/>
          <w:lang w:val="tr-TR" w:eastAsia="tr-TR"/>
        </w:rPr>
        <w:t>, kamu sağlığının korunması, koruyucu hekimlik, tıbbi teşhis, tedavi ve bakım hizmetlerinin yürütülmesi, sağlık hizmetleri ile finansmanının planlanması ve yönetimi amacıyla, sır saklama yükümlülüğü altında bulunan kişiler veya yetkili kurum ve kuruluşlar tarafından açık rıza aranmaksızın işlenebilecektir. Aksi halde veri sahibinin açık rızası alınacaktır.</w:t>
      </w:r>
    </w:p>
    <w:p w14:paraId="695C5932" w14:textId="77777777" w:rsidR="004E0E89" w:rsidRPr="001514FC" w:rsidRDefault="004E0E89" w:rsidP="00E547C4">
      <w:pPr>
        <w:jc w:val="both"/>
        <w:rPr>
          <w:rFonts w:asciiTheme="majorHAnsi" w:hAnsiTheme="majorHAnsi" w:cstheme="majorHAnsi"/>
          <w:sz w:val="22"/>
          <w:szCs w:val="22"/>
          <w:lang w:val="tr-TR" w:eastAsia="tr-TR"/>
        </w:rPr>
      </w:pPr>
    </w:p>
    <w:p w14:paraId="4E2F3321" w14:textId="0342586B" w:rsidR="004E0E89" w:rsidRPr="001514FC" w:rsidRDefault="004E0E89" w:rsidP="00E547C4">
      <w:pPr>
        <w:jc w:val="both"/>
        <w:rPr>
          <w:rFonts w:asciiTheme="majorHAnsi" w:hAnsiTheme="majorHAnsi" w:cstheme="majorHAnsi"/>
          <w:sz w:val="22"/>
          <w:szCs w:val="22"/>
          <w:lang w:val="tr-TR" w:eastAsia="tr-TR"/>
        </w:rPr>
      </w:pPr>
      <w:r w:rsidRPr="001514FC">
        <w:rPr>
          <w:rFonts w:asciiTheme="majorHAnsi" w:eastAsia="Calibri" w:hAnsiTheme="majorHAnsi" w:cstheme="majorHAnsi"/>
          <w:sz w:val="22"/>
          <w:szCs w:val="22"/>
          <w:lang w:val="tr-TR" w:eastAsia="tr-TR"/>
        </w:rPr>
        <w:t xml:space="preserve">Yukarıdakilere ek olarak kişisel veriler, </w:t>
      </w:r>
      <w:r w:rsidRPr="001514FC">
        <w:rPr>
          <w:rFonts w:asciiTheme="majorHAnsi" w:eastAsia="Calibri" w:hAnsiTheme="majorHAnsi" w:cstheme="majorHAnsi"/>
          <w:b/>
          <w:sz w:val="22"/>
          <w:szCs w:val="22"/>
          <w:lang w:val="tr-TR" w:eastAsia="tr-TR"/>
        </w:rPr>
        <w:t>Yeterli Korumaya Sahip Yabancı Ülke</w:t>
      </w:r>
      <w:r w:rsidRPr="001514FC">
        <w:rPr>
          <w:rFonts w:asciiTheme="majorHAnsi" w:eastAsia="Calibri" w:hAnsiTheme="majorHAnsi" w:cstheme="majorHAnsi"/>
          <w:sz w:val="22"/>
          <w:szCs w:val="22"/>
          <w:lang w:val="tr-TR" w:eastAsia="tr-TR"/>
        </w:rPr>
        <w:t xml:space="preserve"> yukarıdaki şartlardan herhangi birinin varlığı halinde aktarılabilecektir. Yeterli korumanın bulunmaması durumunda ise mevzuatta öngörülen veri aktarım şartları doğrultusunda Türkiye’deki ve ilgili yabancı ülkedeki veri sorumlularının yeterli bir korumayı yazılı olarak taahhüt ettiği ve </w:t>
      </w:r>
      <w:r w:rsidRPr="001514FC">
        <w:rPr>
          <w:rFonts w:asciiTheme="majorHAnsi" w:eastAsia="Calibri" w:hAnsiTheme="majorHAnsi" w:cstheme="majorHAnsi"/>
          <w:b/>
          <w:sz w:val="22"/>
          <w:szCs w:val="22"/>
          <w:lang w:val="tr-TR" w:eastAsia="tr-TR"/>
        </w:rPr>
        <w:t>Yeterli Korumayı Taahhüt Eden Veri Sorumlusunun Bulunduğu Yabancı Ülke</w:t>
      </w:r>
      <w:r w:rsidRPr="001514FC">
        <w:rPr>
          <w:rFonts w:asciiTheme="majorHAnsi" w:eastAsia="Calibri" w:hAnsiTheme="majorHAnsi" w:cstheme="majorHAnsi"/>
          <w:sz w:val="22"/>
          <w:szCs w:val="22"/>
          <w:lang w:val="tr-TR" w:eastAsia="tr-TR"/>
        </w:rPr>
        <w:t xml:space="preserve"> aktarılabilecektir.</w:t>
      </w:r>
    </w:p>
    <w:p w14:paraId="6441C010" w14:textId="77777777" w:rsidR="00831081" w:rsidRPr="0039545E" w:rsidRDefault="00831081" w:rsidP="00E547C4">
      <w:pPr>
        <w:rPr>
          <w:lang w:val="tr-TR"/>
        </w:rPr>
      </w:pPr>
    </w:p>
    <w:p w14:paraId="353A2169" w14:textId="65F76713" w:rsidR="009633BE" w:rsidRPr="009D0AD1" w:rsidRDefault="00831081" w:rsidP="00A95BE5">
      <w:pPr>
        <w:pStyle w:val="Heading1"/>
        <w:keepLines/>
        <w:numPr>
          <w:ilvl w:val="0"/>
          <w:numId w:val="2"/>
        </w:numPr>
        <w:spacing w:before="0" w:after="0" w:line="276" w:lineRule="auto"/>
        <w:ind w:left="426" w:hanging="426"/>
        <w:rPr>
          <w:lang w:val="tr-TR"/>
        </w:rPr>
      </w:pPr>
      <w:bookmarkStart w:id="36" w:name="_Toc531024987"/>
      <w:bookmarkStart w:id="37" w:name="_Toc531025039"/>
      <w:bookmarkStart w:id="38" w:name="_Toc531024988"/>
      <w:bookmarkStart w:id="39" w:name="_Toc531025040"/>
      <w:bookmarkStart w:id="40" w:name="_Toc531024989"/>
      <w:bookmarkStart w:id="41" w:name="_Toc531025041"/>
      <w:bookmarkStart w:id="42" w:name="_Toc531024990"/>
      <w:bookmarkStart w:id="43" w:name="_Toc531025042"/>
      <w:bookmarkStart w:id="44" w:name="_Toc531024991"/>
      <w:bookmarkStart w:id="45" w:name="_Toc531025043"/>
      <w:bookmarkStart w:id="46" w:name="_Toc531024992"/>
      <w:bookmarkStart w:id="47" w:name="_Toc531025044"/>
      <w:bookmarkStart w:id="48" w:name="_Toc531024993"/>
      <w:bookmarkStart w:id="49" w:name="_Toc531025045"/>
      <w:bookmarkStart w:id="50" w:name="_Toc531024994"/>
      <w:bookmarkStart w:id="51" w:name="_Toc531025046"/>
      <w:bookmarkStart w:id="52" w:name="_Toc531024995"/>
      <w:bookmarkStart w:id="53" w:name="_Toc531025047"/>
      <w:bookmarkStart w:id="54" w:name="_Toc531024996"/>
      <w:bookmarkStart w:id="55" w:name="_Toc531025048"/>
      <w:bookmarkStart w:id="56" w:name="_Toc531024997"/>
      <w:bookmarkStart w:id="57" w:name="_Toc531025049"/>
      <w:bookmarkStart w:id="58" w:name="_Toc531024998"/>
      <w:bookmarkStart w:id="59" w:name="_Toc531025050"/>
      <w:bookmarkStart w:id="60" w:name="_Toc531024999"/>
      <w:bookmarkStart w:id="61" w:name="_Toc531025051"/>
      <w:bookmarkStart w:id="62" w:name="_Toc531025000"/>
      <w:bookmarkStart w:id="63" w:name="_Toc531025052"/>
      <w:bookmarkStart w:id="64" w:name="_Toc531025001"/>
      <w:bookmarkStart w:id="65" w:name="_Toc531025053"/>
      <w:bookmarkStart w:id="66" w:name="_Toc531025002"/>
      <w:bookmarkStart w:id="67" w:name="_Toc531025054"/>
      <w:bookmarkStart w:id="68" w:name="_Toc531025003"/>
      <w:bookmarkStart w:id="69" w:name="_Toc531025055"/>
      <w:bookmarkStart w:id="70" w:name="_Toc531025004"/>
      <w:bookmarkStart w:id="71" w:name="_Toc531025056"/>
      <w:bookmarkStart w:id="72" w:name="_Toc531025005"/>
      <w:bookmarkStart w:id="73" w:name="_Toc531025057"/>
      <w:bookmarkStart w:id="74" w:name="_Toc531025006"/>
      <w:bookmarkStart w:id="75" w:name="_Toc531025058"/>
      <w:bookmarkStart w:id="76" w:name="_Toc531025007"/>
      <w:bookmarkStart w:id="77" w:name="_Toc531025059"/>
      <w:bookmarkStart w:id="78" w:name="_Toc530746285"/>
      <w:bookmarkStart w:id="79" w:name="_Toc530746379"/>
      <w:bookmarkStart w:id="80" w:name="_Toc530746474"/>
      <w:bookmarkStart w:id="81" w:name="_Toc530751588"/>
      <w:bookmarkStart w:id="82" w:name="_Toc530760455"/>
      <w:bookmarkStart w:id="83" w:name="_Toc530746286"/>
      <w:bookmarkStart w:id="84" w:name="_Toc530746380"/>
      <w:bookmarkStart w:id="85" w:name="_Toc530746475"/>
      <w:bookmarkStart w:id="86" w:name="_Toc530751589"/>
      <w:bookmarkStart w:id="87" w:name="_Toc530760456"/>
      <w:bookmarkStart w:id="88" w:name="_Toc530746287"/>
      <w:bookmarkStart w:id="89" w:name="_Toc530746381"/>
      <w:bookmarkStart w:id="90" w:name="_Toc530746476"/>
      <w:bookmarkStart w:id="91" w:name="_Toc530751590"/>
      <w:bookmarkStart w:id="92" w:name="_Toc530760457"/>
      <w:bookmarkStart w:id="93" w:name="_Toc530746288"/>
      <w:bookmarkStart w:id="94" w:name="_Toc530746382"/>
      <w:bookmarkStart w:id="95" w:name="_Toc530746477"/>
      <w:bookmarkStart w:id="96" w:name="_Toc530751591"/>
      <w:bookmarkStart w:id="97" w:name="_Toc530760458"/>
      <w:bookmarkStart w:id="98" w:name="_Toc530746289"/>
      <w:bookmarkStart w:id="99" w:name="_Toc530746383"/>
      <w:bookmarkStart w:id="100" w:name="_Toc530746478"/>
      <w:bookmarkStart w:id="101" w:name="_Toc530751592"/>
      <w:bookmarkStart w:id="102" w:name="_Toc530760459"/>
      <w:bookmarkStart w:id="103" w:name="_Toc530746290"/>
      <w:bookmarkStart w:id="104" w:name="_Toc530746384"/>
      <w:bookmarkStart w:id="105" w:name="_Toc530746479"/>
      <w:bookmarkStart w:id="106" w:name="_Toc530751593"/>
      <w:bookmarkStart w:id="107" w:name="_Toc530760460"/>
      <w:bookmarkStart w:id="108" w:name="_Toc530746291"/>
      <w:bookmarkStart w:id="109" w:name="_Toc530746385"/>
      <w:bookmarkStart w:id="110" w:name="_Toc530746480"/>
      <w:bookmarkStart w:id="111" w:name="_Toc530751594"/>
      <w:bookmarkStart w:id="112" w:name="_Toc530760461"/>
      <w:bookmarkStart w:id="113" w:name="_Toc530746292"/>
      <w:bookmarkStart w:id="114" w:name="_Toc530746386"/>
      <w:bookmarkStart w:id="115" w:name="_Toc530746481"/>
      <w:bookmarkStart w:id="116" w:name="_Toc530751595"/>
      <w:bookmarkStart w:id="117" w:name="_Toc530760462"/>
      <w:bookmarkStart w:id="118" w:name="_Toc530746293"/>
      <w:bookmarkStart w:id="119" w:name="_Toc530746387"/>
      <w:bookmarkStart w:id="120" w:name="_Toc530746482"/>
      <w:bookmarkStart w:id="121" w:name="_Toc530751596"/>
      <w:bookmarkStart w:id="122" w:name="_Toc530760463"/>
      <w:bookmarkStart w:id="123" w:name="_Toc530746294"/>
      <w:bookmarkStart w:id="124" w:name="_Toc530746388"/>
      <w:bookmarkStart w:id="125" w:name="_Toc530746483"/>
      <w:bookmarkStart w:id="126" w:name="_Toc530751597"/>
      <w:bookmarkStart w:id="127" w:name="_Toc530760464"/>
      <w:bookmarkStart w:id="128" w:name="_Toc530746295"/>
      <w:bookmarkStart w:id="129" w:name="_Toc530746389"/>
      <w:bookmarkStart w:id="130" w:name="_Toc530746484"/>
      <w:bookmarkStart w:id="131" w:name="_Toc530751598"/>
      <w:bookmarkStart w:id="132" w:name="_Toc530760465"/>
      <w:bookmarkStart w:id="133" w:name="_Toc530746296"/>
      <w:bookmarkStart w:id="134" w:name="_Toc530746390"/>
      <w:bookmarkStart w:id="135" w:name="_Toc530746485"/>
      <w:bookmarkStart w:id="136" w:name="_Toc530751599"/>
      <w:bookmarkStart w:id="137" w:name="_Toc530760466"/>
      <w:bookmarkStart w:id="138" w:name="_Toc530746297"/>
      <w:bookmarkStart w:id="139" w:name="_Toc530746391"/>
      <w:bookmarkStart w:id="140" w:name="_Toc530746486"/>
      <w:bookmarkStart w:id="141" w:name="_Toc530751600"/>
      <w:bookmarkStart w:id="142" w:name="_Toc530760467"/>
      <w:bookmarkStart w:id="143" w:name="_Toc530746298"/>
      <w:bookmarkStart w:id="144" w:name="_Toc530746392"/>
      <w:bookmarkStart w:id="145" w:name="_Toc530746487"/>
      <w:bookmarkStart w:id="146" w:name="_Toc530751601"/>
      <w:bookmarkStart w:id="147" w:name="_Toc530760468"/>
      <w:bookmarkStart w:id="148" w:name="_Toc530746299"/>
      <w:bookmarkStart w:id="149" w:name="_Toc530746393"/>
      <w:bookmarkStart w:id="150" w:name="_Toc530746488"/>
      <w:bookmarkStart w:id="151" w:name="_Toc530751602"/>
      <w:bookmarkStart w:id="152" w:name="_Toc530760469"/>
      <w:bookmarkStart w:id="153" w:name="_Toc530746302"/>
      <w:bookmarkStart w:id="154" w:name="_Toc530746396"/>
      <w:bookmarkStart w:id="155" w:name="_Toc530746491"/>
      <w:bookmarkStart w:id="156" w:name="_Toc530751605"/>
      <w:bookmarkStart w:id="157" w:name="_Toc530760472"/>
      <w:bookmarkStart w:id="158" w:name="_Toc530746303"/>
      <w:bookmarkStart w:id="159" w:name="_Toc530746397"/>
      <w:bookmarkStart w:id="160" w:name="_Toc530746492"/>
      <w:bookmarkStart w:id="161" w:name="_Toc530751606"/>
      <w:bookmarkStart w:id="162" w:name="_Toc530760473"/>
      <w:bookmarkStart w:id="163" w:name="_Toc530746304"/>
      <w:bookmarkStart w:id="164" w:name="_Toc530746398"/>
      <w:bookmarkStart w:id="165" w:name="_Toc530746493"/>
      <w:bookmarkStart w:id="166" w:name="_Toc530751607"/>
      <w:bookmarkStart w:id="167" w:name="_Toc530760474"/>
      <w:bookmarkStart w:id="168" w:name="_Toc530746305"/>
      <w:bookmarkStart w:id="169" w:name="_Toc530746399"/>
      <w:bookmarkStart w:id="170" w:name="_Toc530746494"/>
      <w:bookmarkStart w:id="171" w:name="_Toc530751608"/>
      <w:bookmarkStart w:id="172" w:name="_Toc530760475"/>
      <w:bookmarkStart w:id="173" w:name="_Toc530746306"/>
      <w:bookmarkStart w:id="174" w:name="_Toc530746400"/>
      <w:bookmarkStart w:id="175" w:name="_Toc530746495"/>
      <w:bookmarkStart w:id="176" w:name="_Toc530751609"/>
      <w:bookmarkStart w:id="177" w:name="_Toc530760476"/>
      <w:bookmarkStart w:id="178" w:name="_Toc530746309"/>
      <w:bookmarkStart w:id="179" w:name="_Toc530746403"/>
      <w:bookmarkStart w:id="180" w:name="_Toc530746498"/>
      <w:bookmarkStart w:id="181" w:name="_Toc530751612"/>
      <w:bookmarkStart w:id="182" w:name="_Toc530760479"/>
      <w:bookmarkStart w:id="183" w:name="_Toc530746310"/>
      <w:bookmarkStart w:id="184" w:name="_Toc530746404"/>
      <w:bookmarkStart w:id="185" w:name="_Toc530746499"/>
      <w:bookmarkStart w:id="186" w:name="_Toc530751613"/>
      <w:bookmarkStart w:id="187" w:name="_Toc530760480"/>
      <w:bookmarkStart w:id="188" w:name="_Toc530746311"/>
      <w:bookmarkStart w:id="189" w:name="_Toc530746405"/>
      <w:bookmarkStart w:id="190" w:name="_Toc530746500"/>
      <w:bookmarkStart w:id="191" w:name="_Toc530751614"/>
      <w:bookmarkStart w:id="192" w:name="_Toc530760481"/>
      <w:bookmarkStart w:id="193" w:name="_Toc530746312"/>
      <w:bookmarkStart w:id="194" w:name="_Toc530746406"/>
      <w:bookmarkStart w:id="195" w:name="_Toc530746501"/>
      <w:bookmarkStart w:id="196" w:name="_Toc530751615"/>
      <w:bookmarkStart w:id="197" w:name="_Toc530760482"/>
      <w:bookmarkStart w:id="198" w:name="_Toc530746315"/>
      <w:bookmarkStart w:id="199" w:name="_Toc530746409"/>
      <w:bookmarkStart w:id="200" w:name="_Toc530746504"/>
      <w:bookmarkStart w:id="201" w:name="_Toc530751618"/>
      <w:bookmarkStart w:id="202" w:name="_Toc530760485"/>
      <w:bookmarkStart w:id="203" w:name="_Toc530746316"/>
      <w:bookmarkStart w:id="204" w:name="_Toc530746410"/>
      <w:bookmarkStart w:id="205" w:name="_Toc530746505"/>
      <w:bookmarkStart w:id="206" w:name="_Toc530751619"/>
      <w:bookmarkStart w:id="207" w:name="_Toc530760486"/>
      <w:bookmarkStart w:id="208" w:name="_Toc530746317"/>
      <w:bookmarkStart w:id="209" w:name="_Toc530746411"/>
      <w:bookmarkStart w:id="210" w:name="_Toc530746506"/>
      <w:bookmarkStart w:id="211" w:name="_Toc530751620"/>
      <w:bookmarkStart w:id="212" w:name="_Toc530760487"/>
      <w:bookmarkStart w:id="213" w:name="_Toc530746318"/>
      <w:bookmarkStart w:id="214" w:name="_Toc530746412"/>
      <w:bookmarkStart w:id="215" w:name="_Toc530746507"/>
      <w:bookmarkStart w:id="216" w:name="_Toc530751621"/>
      <w:bookmarkStart w:id="217" w:name="_Toc530760488"/>
      <w:bookmarkStart w:id="218" w:name="_Toc530746321"/>
      <w:bookmarkStart w:id="219" w:name="_Toc530746415"/>
      <w:bookmarkStart w:id="220" w:name="_Toc530746510"/>
      <w:bookmarkStart w:id="221" w:name="_Toc530751624"/>
      <w:bookmarkStart w:id="222" w:name="_Toc530760491"/>
      <w:bookmarkStart w:id="223" w:name="_Toc530746322"/>
      <w:bookmarkStart w:id="224" w:name="_Toc530746416"/>
      <w:bookmarkStart w:id="225" w:name="_Toc530746511"/>
      <w:bookmarkStart w:id="226" w:name="_Toc530751625"/>
      <w:bookmarkStart w:id="227" w:name="_Toc530760492"/>
      <w:bookmarkStart w:id="228" w:name="_Toc530746323"/>
      <w:bookmarkStart w:id="229" w:name="_Toc530746417"/>
      <w:bookmarkStart w:id="230" w:name="_Toc530746512"/>
      <w:bookmarkStart w:id="231" w:name="_Toc530751626"/>
      <w:bookmarkStart w:id="232" w:name="_Toc530760493"/>
      <w:bookmarkStart w:id="233" w:name="_Toc530746324"/>
      <w:bookmarkStart w:id="234" w:name="_Toc530746418"/>
      <w:bookmarkStart w:id="235" w:name="_Toc530746513"/>
      <w:bookmarkStart w:id="236" w:name="_Toc530751627"/>
      <w:bookmarkStart w:id="237" w:name="_Toc530760494"/>
      <w:bookmarkStart w:id="238" w:name="_Toc530746327"/>
      <w:bookmarkStart w:id="239" w:name="_Toc530746421"/>
      <w:bookmarkStart w:id="240" w:name="_Toc530746516"/>
      <w:bookmarkStart w:id="241" w:name="_Toc530751630"/>
      <w:bookmarkStart w:id="242" w:name="_Toc530760497"/>
      <w:bookmarkStart w:id="243" w:name="_Toc530746328"/>
      <w:bookmarkStart w:id="244" w:name="_Toc530746422"/>
      <w:bookmarkStart w:id="245" w:name="_Toc530746517"/>
      <w:bookmarkStart w:id="246" w:name="_Toc530751631"/>
      <w:bookmarkStart w:id="247" w:name="_Toc530760498"/>
      <w:bookmarkStart w:id="248" w:name="_Toc530746329"/>
      <w:bookmarkStart w:id="249" w:name="_Toc530746423"/>
      <w:bookmarkStart w:id="250" w:name="_Toc530746518"/>
      <w:bookmarkStart w:id="251" w:name="_Toc530751632"/>
      <w:bookmarkStart w:id="252" w:name="_Toc530760499"/>
      <w:bookmarkStart w:id="253" w:name="_Toc530746330"/>
      <w:bookmarkStart w:id="254" w:name="_Toc530746424"/>
      <w:bookmarkStart w:id="255" w:name="_Toc530746519"/>
      <w:bookmarkStart w:id="256" w:name="_Toc530751633"/>
      <w:bookmarkStart w:id="257" w:name="_Toc530760500"/>
      <w:bookmarkStart w:id="258" w:name="_Toc530746333"/>
      <w:bookmarkStart w:id="259" w:name="_Toc530746427"/>
      <w:bookmarkStart w:id="260" w:name="_Toc530746522"/>
      <w:bookmarkStart w:id="261" w:name="_Toc530751636"/>
      <w:bookmarkStart w:id="262" w:name="_Toc530760503"/>
      <w:bookmarkStart w:id="263" w:name="_Toc530746334"/>
      <w:bookmarkStart w:id="264" w:name="_Toc530746428"/>
      <w:bookmarkStart w:id="265" w:name="_Toc530746523"/>
      <w:bookmarkStart w:id="266" w:name="_Toc530751637"/>
      <w:bookmarkStart w:id="267" w:name="_Toc530760504"/>
      <w:bookmarkStart w:id="268" w:name="_Toc530746335"/>
      <w:bookmarkStart w:id="269" w:name="_Toc530746429"/>
      <w:bookmarkStart w:id="270" w:name="_Toc530746524"/>
      <w:bookmarkStart w:id="271" w:name="_Toc530751638"/>
      <w:bookmarkStart w:id="272" w:name="_Toc530760505"/>
      <w:bookmarkStart w:id="273" w:name="_Toc530746336"/>
      <w:bookmarkStart w:id="274" w:name="_Toc530746430"/>
      <w:bookmarkStart w:id="275" w:name="_Toc530746525"/>
      <w:bookmarkStart w:id="276" w:name="_Toc530751639"/>
      <w:bookmarkStart w:id="277" w:name="_Toc530760506"/>
      <w:bookmarkStart w:id="278" w:name="_Toc530746339"/>
      <w:bookmarkStart w:id="279" w:name="_Toc530746433"/>
      <w:bookmarkStart w:id="280" w:name="_Toc530746528"/>
      <w:bookmarkStart w:id="281" w:name="_Toc530751642"/>
      <w:bookmarkStart w:id="282" w:name="_Toc530760509"/>
      <w:bookmarkStart w:id="283" w:name="_Toc530746340"/>
      <w:bookmarkStart w:id="284" w:name="_Toc530746434"/>
      <w:bookmarkStart w:id="285" w:name="_Toc530746529"/>
      <w:bookmarkStart w:id="286" w:name="_Toc530751643"/>
      <w:bookmarkStart w:id="287" w:name="_Toc530760510"/>
      <w:bookmarkStart w:id="288" w:name="_Toc530746341"/>
      <w:bookmarkStart w:id="289" w:name="_Toc530746435"/>
      <w:bookmarkStart w:id="290" w:name="_Toc530746530"/>
      <w:bookmarkStart w:id="291" w:name="_Toc530751644"/>
      <w:bookmarkStart w:id="292" w:name="_Toc530760511"/>
      <w:bookmarkStart w:id="293" w:name="_Toc530746342"/>
      <w:bookmarkStart w:id="294" w:name="_Toc530746436"/>
      <w:bookmarkStart w:id="295" w:name="_Toc530746531"/>
      <w:bookmarkStart w:id="296" w:name="_Toc530751645"/>
      <w:bookmarkStart w:id="297" w:name="_Toc530760512"/>
      <w:bookmarkStart w:id="298" w:name="_Toc530746343"/>
      <w:bookmarkStart w:id="299" w:name="_Toc530746437"/>
      <w:bookmarkStart w:id="300" w:name="_Toc530746532"/>
      <w:bookmarkStart w:id="301" w:name="_Toc530751646"/>
      <w:bookmarkStart w:id="302" w:name="_Toc530760513"/>
      <w:bookmarkStart w:id="303" w:name="_Toc530746344"/>
      <w:bookmarkStart w:id="304" w:name="_Toc530746438"/>
      <w:bookmarkStart w:id="305" w:name="_Toc530746533"/>
      <w:bookmarkStart w:id="306" w:name="_Toc530751647"/>
      <w:bookmarkStart w:id="307" w:name="_Toc530760514"/>
      <w:bookmarkStart w:id="308" w:name="_Toc463018365"/>
      <w:bookmarkStart w:id="309" w:name="_Toc531939491"/>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sidRPr="0039545E">
        <w:rPr>
          <w:rFonts w:ascii="Calibri" w:hAnsi="Calibri"/>
          <w:sz w:val="22"/>
          <w:szCs w:val="22"/>
          <w:lang w:val="tr-TR"/>
        </w:rPr>
        <w:t xml:space="preserve">BÖLÜM 4 </w:t>
      </w:r>
      <w:r w:rsidR="00CC21DD">
        <w:rPr>
          <w:rFonts w:ascii="Calibri" w:hAnsi="Calibri"/>
          <w:sz w:val="22"/>
          <w:szCs w:val="22"/>
          <w:lang w:val="tr-TR"/>
        </w:rPr>
        <w:t>-</w:t>
      </w:r>
      <w:r w:rsidRPr="0039545E">
        <w:rPr>
          <w:rFonts w:ascii="Calibri" w:hAnsi="Calibri"/>
          <w:sz w:val="22"/>
          <w:szCs w:val="22"/>
          <w:lang w:val="tr-TR"/>
        </w:rPr>
        <w:t xml:space="preserve"> ŞİRKETİMİZ TARAFINDAN İŞLENEN KİŞİSEL VERİLERİN KATEGORİZASYONU</w:t>
      </w:r>
      <w:r w:rsidR="007D5EE1">
        <w:rPr>
          <w:rFonts w:ascii="Calibri" w:hAnsi="Calibri"/>
          <w:sz w:val="22"/>
          <w:szCs w:val="22"/>
          <w:lang w:val="tr-TR"/>
        </w:rPr>
        <w:t xml:space="preserve"> VE </w:t>
      </w:r>
      <w:r w:rsidRPr="0039545E">
        <w:rPr>
          <w:rFonts w:ascii="Calibri" w:hAnsi="Calibri"/>
          <w:sz w:val="22"/>
          <w:szCs w:val="22"/>
          <w:lang w:val="tr-TR"/>
        </w:rPr>
        <w:t>İŞLENME AMAÇLARI</w:t>
      </w:r>
      <w:bookmarkEnd w:id="308"/>
      <w:bookmarkEnd w:id="309"/>
    </w:p>
    <w:p w14:paraId="6B9F38A8" w14:textId="77777777" w:rsidR="00831081" w:rsidRPr="009D0AD1" w:rsidRDefault="00831081" w:rsidP="009D0AD1">
      <w:pPr>
        <w:autoSpaceDE w:val="0"/>
        <w:autoSpaceDN w:val="0"/>
        <w:adjustRightInd w:val="0"/>
        <w:spacing w:line="276" w:lineRule="auto"/>
        <w:jc w:val="both"/>
        <w:rPr>
          <w:rFonts w:cs="Arial"/>
          <w:b/>
          <w:lang w:val="tr-TR"/>
        </w:rPr>
      </w:pPr>
    </w:p>
    <w:p w14:paraId="602B3B79" w14:textId="52AB034F" w:rsidR="009D48E7" w:rsidRDefault="00831081" w:rsidP="009D48E7">
      <w:pPr>
        <w:jc w:val="both"/>
        <w:rPr>
          <w:rFonts w:asciiTheme="majorHAnsi" w:hAnsiTheme="majorHAnsi" w:cstheme="majorHAnsi"/>
          <w:sz w:val="22"/>
          <w:szCs w:val="22"/>
          <w:lang w:val="tr-TR" w:eastAsia="tr-TR"/>
        </w:rPr>
      </w:pPr>
      <w:r w:rsidRPr="009D0AD1">
        <w:rPr>
          <w:rFonts w:asciiTheme="majorHAnsi" w:hAnsiTheme="majorHAnsi" w:cstheme="majorHAnsi"/>
          <w:sz w:val="22"/>
          <w:szCs w:val="22"/>
          <w:lang w:val="tr-TR" w:eastAsia="tr-TR"/>
        </w:rPr>
        <w:t xml:space="preserve">Şirketimiz nezdinde, </w:t>
      </w:r>
      <w:r w:rsidR="00A419DB">
        <w:rPr>
          <w:rFonts w:asciiTheme="majorHAnsi" w:hAnsiTheme="majorHAnsi" w:cstheme="majorHAnsi"/>
          <w:sz w:val="22"/>
          <w:szCs w:val="22"/>
          <w:lang w:val="tr-TR" w:eastAsia="tr-TR"/>
        </w:rPr>
        <w:t>Kanun’un</w:t>
      </w:r>
      <w:r w:rsidRPr="009D0AD1">
        <w:rPr>
          <w:rFonts w:asciiTheme="majorHAnsi" w:hAnsiTheme="majorHAnsi" w:cstheme="majorHAnsi"/>
          <w:sz w:val="22"/>
          <w:szCs w:val="22"/>
          <w:lang w:val="tr-TR" w:eastAsia="tr-TR"/>
        </w:rPr>
        <w:t xml:space="preserve"> 10. maddesi </w:t>
      </w:r>
      <w:r w:rsidR="004E0E89">
        <w:rPr>
          <w:rFonts w:asciiTheme="majorHAnsi" w:hAnsiTheme="majorHAnsi" w:cstheme="majorHAnsi"/>
          <w:sz w:val="22"/>
          <w:szCs w:val="22"/>
          <w:lang w:val="tr-TR" w:eastAsia="tr-TR"/>
        </w:rPr>
        <w:t>ve ikincil mevzuat uyarınca</w:t>
      </w:r>
      <w:r w:rsidRPr="009D0AD1">
        <w:rPr>
          <w:rFonts w:asciiTheme="majorHAnsi" w:hAnsiTheme="majorHAnsi" w:cstheme="majorHAnsi"/>
          <w:sz w:val="22"/>
          <w:szCs w:val="22"/>
          <w:lang w:val="tr-TR" w:eastAsia="tr-TR"/>
        </w:rPr>
        <w:t xml:space="preserve"> ilgili kişiler bilgilendirilerek, </w:t>
      </w:r>
      <w:r w:rsidR="00637EB1" w:rsidRPr="009D0AD1">
        <w:rPr>
          <w:rFonts w:asciiTheme="majorHAnsi" w:hAnsiTheme="majorHAnsi" w:cstheme="majorHAnsi"/>
          <w:sz w:val="22"/>
          <w:szCs w:val="22"/>
          <w:lang w:val="tr-TR" w:eastAsia="tr-TR"/>
        </w:rPr>
        <w:t>Ş</w:t>
      </w:r>
      <w:r w:rsidR="00DB6355" w:rsidRPr="009D0AD1">
        <w:rPr>
          <w:rFonts w:asciiTheme="majorHAnsi" w:hAnsiTheme="majorHAnsi" w:cstheme="majorHAnsi"/>
          <w:sz w:val="22"/>
          <w:szCs w:val="22"/>
          <w:lang w:val="tr-TR" w:eastAsia="tr-TR"/>
        </w:rPr>
        <w:t>irketimizin kişisel veri işleme amaçları doğrultusunda</w:t>
      </w:r>
      <w:r w:rsidR="004E0E89">
        <w:rPr>
          <w:rFonts w:asciiTheme="majorHAnsi" w:hAnsiTheme="majorHAnsi" w:cstheme="majorHAnsi"/>
          <w:sz w:val="22"/>
          <w:szCs w:val="22"/>
          <w:lang w:val="tr-TR" w:eastAsia="tr-TR"/>
        </w:rPr>
        <w:t>,</w:t>
      </w:r>
      <w:r w:rsidR="00DB6355" w:rsidRPr="009D0AD1">
        <w:rPr>
          <w:rFonts w:asciiTheme="majorHAnsi" w:hAnsiTheme="majorHAnsi" w:cstheme="majorHAnsi"/>
          <w:sz w:val="22"/>
          <w:szCs w:val="22"/>
          <w:lang w:val="tr-TR" w:eastAsia="tr-TR"/>
        </w:rPr>
        <w:t xml:space="preserve"> </w:t>
      </w:r>
      <w:r w:rsidR="00A419DB">
        <w:rPr>
          <w:rFonts w:asciiTheme="majorHAnsi" w:hAnsiTheme="majorHAnsi" w:cstheme="majorHAnsi"/>
          <w:sz w:val="22"/>
          <w:szCs w:val="22"/>
          <w:lang w:val="tr-TR" w:eastAsia="tr-TR"/>
        </w:rPr>
        <w:t>Kanun’un</w:t>
      </w:r>
      <w:r w:rsidR="00DB6355" w:rsidRPr="009D0AD1">
        <w:rPr>
          <w:rFonts w:asciiTheme="majorHAnsi" w:hAnsiTheme="majorHAnsi" w:cstheme="majorHAnsi"/>
          <w:sz w:val="22"/>
          <w:szCs w:val="22"/>
          <w:lang w:val="tr-TR" w:eastAsia="tr-TR"/>
        </w:rPr>
        <w:t xml:space="preserve"> 5</w:t>
      </w:r>
      <w:r w:rsidR="004E0E89">
        <w:rPr>
          <w:rFonts w:asciiTheme="majorHAnsi" w:hAnsiTheme="majorHAnsi" w:cstheme="majorHAnsi"/>
          <w:sz w:val="22"/>
          <w:szCs w:val="22"/>
          <w:lang w:val="tr-TR" w:eastAsia="tr-TR"/>
        </w:rPr>
        <w:t xml:space="preserve">. ve 6. </w:t>
      </w:r>
      <w:r w:rsidR="00DB6355" w:rsidRPr="009D0AD1">
        <w:rPr>
          <w:rFonts w:asciiTheme="majorHAnsi" w:hAnsiTheme="majorHAnsi" w:cstheme="majorHAnsi"/>
          <w:sz w:val="22"/>
          <w:szCs w:val="22"/>
          <w:lang w:val="tr-TR" w:eastAsia="tr-TR"/>
        </w:rPr>
        <w:t>maddesinde belirtilen kişisel veri işleme şartların</w:t>
      </w:r>
      <w:r w:rsidR="004E0E89">
        <w:rPr>
          <w:rFonts w:asciiTheme="majorHAnsi" w:hAnsiTheme="majorHAnsi" w:cstheme="majorHAnsi"/>
          <w:sz w:val="22"/>
          <w:szCs w:val="22"/>
          <w:lang w:val="tr-TR" w:eastAsia="tr-TR"/>
        </w:rPr>
        <w:t xml:space="preserve">dan en az birine </w:t>
      </w:r>
      <w:r w:rsidR="00DB6355" w:rsidRPr="009D0AD1">
        <w:rPr>
          <w:rFonts w:asciiTheme="majorHAnsi" w:hAnsiTheme="majorHAnsi" w:cstheme="majorHAnsi"/>
          <w:sz w:val="22"/>
          <w:szCs w:val="22"/>
          <w:lang w:val="tr-TR" w:eastAsia="tr-TR"/>
        </w:rPr>
        <w:t>dayalı ve sınırlı olarak</w:t>
      </w:r>
      <w:r w:rsidR="004E0E89">
        <w:rPr>
          <w:rFonts w:asciiTheme="majorHAnsi" w:hAnsiTheme="majorHAnsi" w:cstheme="majorHAnsi"/>
          <w:sz w:val="22"/>
          <w:szCs w:val="22"/>
          <w:lang w:val="tr-TR" w:eastAsia="tr-TR"/>
        </w:rPr>
        <w:t>,</w:t>
      </w:r>
      <w:r w:rsidR="00DB6355" w:rsidRPr="009D0AD1">
        <w:rPr>
          <w:rFonts w:asciiTheme="majorHAnsi" w:hAnsiTheme="majorHAnsi" w:cstheme="majorHAnsi"/>
          <w:sz w:val="22"/>
          <w:szCs w:val="22"/>
          <w:lang w:val="tr-TR" w:eastAsia="tr-TR"/>
        </w:rPr>
        <w:t xml:space="preserve"> başta kişisel verilerin işlenmesine ilişkin </w:t>
      </w:r>
      <w:r w:rsidR="004E0E89">
        <w:rPr>
          <w:rFonts w:asciiTheme="majorHAnsi" w:hAnsiTheme="majorHAnsi" w:cstheme="majorHAnsi"/>
          <w:sz w:val="22"/>
          <w:szCs w:val="22"/>
          <w:lang w:val="tr-TR" w:eastAsia="tr-TR"/>
        </w:rPr>
        <w:t xml:space="preserve">Kanun’un </w:t>
      </w:r>
      <w:r w:rsidR="00DB6355" w:rsidRPr="009D0AD1">
        <w:rPr>
          <w:rFonts w:asciiTheme="majorHAnsi" w:hAnsiTheme="majorHAnsi" w:cstheme="majorHAnsi"/>
          <w:sz w:val="22"/>
          <w:szCs w:val="22"/>
          <w:lang w:val="tr-TR" w:eastAsia="tr-TR"/>
        </w:rPr>
        <w:t>4</w:t>
      </w:r>
      <w:r w:rsidR="00637EB1" w:rsidRPr="009D0AD1">
        <w:rPr>
          <w:rFonts w:asciiTheme="majorHAnsi" w:hAnsiTheme="majorHAnsi" w:cstheme="majorHAnsi"/>
          <w:sz w:val="22"/>
          <w:szCs w:val="22"/>
          <w:lang w:val="tr-TR" w:eastAsia="tr-TR"/>
        </w:rPr>
        <w:t>.</w:t>
      </w:r>
      <w:r w:rsidR="00DB6355" w:rsidRPr="009D0AD1">
        <w:rPr>
          <w:rFonts w:asciiTheme="majorHAnsi" w:hAnsiTheme="majorHAnsi" w:cstheme="majorHAnsi"/>
          <w:sz w:val="22"/>
          <w:szCs w:val="22"/>
          <w:lang w:val="tr-TR" w:eastAsia="tr-TR"/>
        </w:rPr>
        <w:t xml:space="preserve"> madde</w:t>
      </w:r>
      <w:r w:rsidR="004E0E89">
        <w:rPr>
          <w:rFonts w:asciiTheme="majorHAnsi" w:hAnsiTheme="majorHAnsi" w:cstheme="majorHAnsi"/>
          <w:sz w:val="22"/>
          <w:szCs w:val="22"/>
          <w:lang w:val="tr-TR" w:eastAsia="tr-TR"/>
        </w:rPr>
        <w:t>sin</w:t>
      </w:r>
      <w:r w:rsidR="00DB6355" w:rsidRPr="009D0AD1">
        <w:rPr>
          <w:rFonts w:asciiTheme="majorHAnsi" w:hAnsiTheme="majorHAnsi" w:cstheme="majorHAnsi"/>
          <w:sz w:val="22"/>
          <w:szCs w:val="22"/>
          <w:lang w:val="tr-TR" w:eastAsia="tr-TR"/>
        </w:rPr>
        <w:t>de belirtilen ilkeler o</w:t>
      </w:r>
      <w:r w:rsidR="00637EB1" w:rsidRPr="009D0AD1">
        <w:rPr>
          <w:rFonts w:asciiTheme="majorHAnsi" w:hAnsiTheme="majorHAnsi" w:cstheme="majorHAnsi"/>
          <w:sz w:val="22"/>
          <w:szCs w:val="22"/>
          <w:lang w:val="tr-TR" w:eastAsia="tr-TR"/>
        </w:rPr>
        <w:t>lmak</w:t>
      </w:r>
      <w:r w:rsidR="00DB6355" w:rsidRPr="009D0AD1">
        <w:rPr>
          <w:rFonts w:asciiTheme="majorHAnsi" w:hAnsiTheme="majorHAnsi" w:cstheme="majorHAnsi"/>
          <w:sz w:val="22"/>
          <w:szCs w:val="22"/>
          <w:lang w:val="tr-TR" w:eastAsia="tr-TR"/>
        </w:rPr>
        <w:t xml:space="preserve"> üzere </w:t>
      </w:r>
      <w:r w:rsidR="00A419DB">
        <w:rPr>
          <w:rFonts w:asciiTheme="majorHAnsi" w:hAnsiTheme="majorHAnsi" w:cstheme="majorHAnsi"/>
          <w:sz w:val="22"/>
          <w:szCs w:val="22"/>
          <w:lang w:val="tr-TR" w:eastAsia="tr-TR"/>
        </w:rPr>
        <w:t>Kanun’da</w:t>
      </w:r>
      <w:r w:rsidR="00DB6355" w:rsidRPr="009D0AD1">
        <w:rPr>
          <w:rFonts w:asciiTheme="majorHAnsi" w:hAnsiTheme="majorHAnsi" w:cstheme="majorHAnsi"/>
          <w:sz w:val="22"/>
          <w:szCs w:val="22"/>
          <w:lang w:val="tr-TR" w:eastAsia="tr-TR"/>
        </w:rPr>
        <w:t xml:space="preserve"> </w:t>
      </w:r>
      <w:r w:rsidRPr="009D0AD1">
        <w:rPr>
          <w:rFonts w:asciiTheme="majorHAnsi" w:hAnsiTheme="majorHAnsi" w:cstheme="majorHAnsi"/>
          <w:sz w:val="22"/>
          <w:szCs w:val="22"/>
          <w:lang w:val="tr-TR" w:eastAsia="tr-TR"/>
        </w:rPr>
        <w:t xml:space="preserve">belirtilen genel ilkelere </w:t>
      </w:r>
      <w:r w:rsidR="004E0E89">
        <w:rPr>
          <w:rFonts w:asciiTheme="majorHAnsi" w:hAnsiTheme="majorHAnsi" w:cstheme="majorHAnsi"/>
          <w:sz w:val="22"/>
          <w:szCs w:val="22"/>
          <w:lang w:val="tr-TR" w:eastAsia="tr-TR"/>
        </w:rPr>
        <w:t xml:space="preserve">uygun bir şekilde kişisel </w:t>
      </w:r>
      <w:r w:rsidRPr="009D0AD1">
        <w:rPr>
          <w:rFonts w:asciiTheme="majorHAnsi" w:hAnsiTheme="majorHAnsi" w:cstheme="majorHAnsi"/>
          <w:sz w:val="22"/>
          <w:szCs w:val="22"/>
          <w:lang w:val="tr-TR" w:eastAsia="tr-TR"/>
        </w:rPr>
        <w:t>veriler işlenmektedir.</w:t>
      </w:r>
      <w:r w:rsidRPr="0039545E">
        <w:rPr>
          <w:lang w:val="tr-TR"/>
        </w:rPr>
        <w:t xml:space="preserve"> </w:t>
      </w:r>
      <w:bookmarkStart w:id="310" w:name="_Hlk522196640"/>
      <w:r w:rsidR="004E0E89">
        <w:rPr>
          <w:rFonts w:asciiTheme="majorHAnsi" w:hAnsiTheme="majorHAnsi" w:cstheme="majorHAnsi"/>
          <w:sz w:val="22"/>
          <w:szCs w:val="22"/>
          <w:lang w:val="tr-TR" w:eastAsia="tr-TR"/>
        </w:rPr>
        <w:t>İ</w:t>
      </w:r>
      <w:r w:rsidR="009D48E7" w:rsidRPr="0003290C">
        <w:rPr>
          <w:rFonts w:asciiTheme="majorHAnsi" w:hAnsiTheme="majorHAnsi" w:cstheme="majorHAnsi"/>
          <w:sz w:val="22"/>
          <w:szCs w:val="22"/>
          <w:lang w:val="tr-TR" w:eastAsia="tr-TR"/>
        </w:rPr>
        <w:t>şbu Politika ’da belirtilen amaçlar ve şartlar çerçevesinde</w:t>
      </w:r>
      <w:bookmarkStart w:id="311" w:name="_Hlk516395818"/>
      <w:r w:rsidR="00D049BD">
        <w:rPr>
          <w:rFonts w:asciiTheme="majorHAnsi" w:hAnsiTheme="majorHAnsi" w:cstheme="majorHAnsi"/>
          <w:sz w:val="22"/>
          <w:szCs w:val="22"/>
          <w:lang w:val="tr-TR" w:eastAsia="tr-TR"/>
        </w:rPr>
        <w:t xml:space="preserve">, </w:t>
      </w:r>
      <w:r w:rsidR="004E0E89">
        <w:rPr>
          <w:rFonts w:asciiTheme="majorHAnsi" w:hAnsiTheme="majorHAnsi" w:cstheme="majorHAnsi"/>
          <w:sz w:val="22"/>
          <w:szCs w:val="22"/>
          <w:lang w:val="tr-TR" w:eastAsia="tr-TR"/>
        </w:rPr>
        <w:t xml:space="preserve">işlenen kişisel veri </w:t>
      </w:r>
      <w:r w:rsidR="00D049BD">
        <w:rPr>
          <w:rFonts w:asciiTheme="majorHAnsi" w:hAnsiTheme="majorHAnsi" w:cstheme="majorHAnsi"/>
          <w:sz w:val="22"/>
          <w:szCs w:val="22"/>
          <w:lang w:val="tr-TR" w:eastAsia="tr-TR"/>
        </w:rPr>
        <w:t>kategorilerine ve kategoriler hakkında</w:t>
      </w:r>
      <w:r w:rsidR="00D049BD" w:rsidRPr="0003290C">
        <w:rPr>
          <w:rFonts w:asciiTheme="majorHAnsi" w:hAnsiTheme="majorHAnsi" w:cstheme="majorHAnsi"/>
          <w:sz w:val="22"/>
          <w:szCs w:val="22"/>
          <w:lang w:val="tr-TR" w:eastAsia="tr-TR"/>
        </w:rPr>
        <w:t xml:space="preserve"> detaylı bilgilere Politika’nın EK</w:t>
      </w:r>
      <w:r w:rsidR="00D049BD">
        <w:rPr>
          <w:rFonts w:asciiTheme="majorHAnsi" w:hAnsiTheme="majorHAnsi" w:cstheme="majorHAnsi"/>
          <w:sz w:val="22"/>
          <w:szCs w:val="22"/>
          <w:lang w:val="tr-TR" w:eastAsia="tr-TR"/>
        </w:rPr>
        <w:t xml:space="preserve"> </w:t>
      </w:r>
      <w:r w:rsidR="00261B2C">
        <w:rPr>
          <w:rFonts w:asciiTheme="majorHAnsi" w:hAnsiTheme="majorHAnsi" w:cstheme="majorHAnsi"/>
          <w:sz w:val="22"/>
          <w:szCs w:val="22"/>
          <w:lang w:val="tr-TR" w:eastAsia="tr-TR"/>
        </w:rPr>
        <w:t>3</w:t>
      </w:r>
      <w:r w:rsidR="00D049BD" w:rsidRPr="0003290C">
        <w:rPr>
          <w:rFonts w:asciiTheme="majorHAnsi" w:hAnsiTheme="majorHAnsi" w:cstheme="majorHAnsi"/>
          <w:sz w:val="22"/>
          <w:szCs w:val="22"/>
          <w:lang w:val="tr-TR" w:eastAsia="tr-TR"/>
        </w:rPr>
        <w:t xml:space="preserve"> (“</w:t>
      </w:r>
      <w:r w:rsidR="00D049BD" w:rsidRPr="0003290C">
        <w:rPr>
          <w:rFonts w:asciiTheme="majorHAnsi" w:hAnsiTheme="majorHAnsi" w:cstheme="majorHAnsi"/>
          <w:i/>
          <w:sz w:val="22"/>
          <w:szCs w:val="22"/>
          <w:lang w:val="tr-TR" w:eastAsia="tr-TR"/>
        </w:rPr>
        <w:t xml:space="preserve">EK </w:t>
      </w:r>
      <w:r w:rsidR="00261B2C">
        <w:rPr>
          <w:rFonts w:asciiTheme="majorHAnsi" w:hAnsiTheme="majorHAnsi" w:cstheme="majorHAnsi"/>
          <w:i/>
          <w:sz w:val="22"/>
          <w:szCs w:val="22"/>
          <w:lang w:val="tr-TR" w:eastAsia="tr-TR"/>
        </w:rPr>
        <w:t>3</w:t>
      </w:r>
      <w:r w:rsidR="00D049BD" w:rsidRPr="0003290C">
        <w:rPr>
          <w:rFonts w:asciiTheme="majorHAnsi" w:hAnsiTheme="majorHAnsi" w:cstheme="majorHAnsi"/>
          <w:i/>
          <w:sz w:val="22"/>
          <w:szCs w:val="22"/>
          <w:lang w:val="tr-TR" w:eastAsia="tr-TR"/>
        </w:rPr>
        <w:t>- Kişisel Veri Kategorileri</w:t>
      </w:r>
      <w:r w:rsidR="00D049BD" w:rsidRPr="0003290C">
        <w:rPr>
          <w:rFonts w:asciiTheme="majorHAnsi" w:hAnsiTheme="majorHAnsi" w:cstheme="majorHAnsi"/>
          <w:sz w:val="22"/>
          <w:szCs w:val="22"/>
          <w:lang w:val="tr-TR" w:eastAsia="tr-TR"/>
        </w:rPr>
        <w:t>”) dokümanından ulaşı</w:t>
      </w:r>
      <w:r w:rsidR="00D049BD">
        <w:rPr>
          <w:rFonts w:asciiTheme="majorHAnsi" w:hAnsiTheme="majorHAnsi" w:cstheme="majorHAnsi"/>
          <w:sz w:val="22"/>
          <w:szCs w:val="22"/>
          <w:lang w:val="tr-TR" w:eastAsia="tr-TR"/>
        </w:rPr>
        <w:t>labilecek</w:t>
      </w:r>
      <w:r w:rsidR="004E0E89">
        <w:rPr>
          <w:rFonts w:asciiTheme="majorHAnsi" w:hAnsiTheme="majorHAnsi" w:cstheme="majorHAnsi"/>
          <w:sz w:val="22"/>
          <w:szCs w:val="22"/>
          <w:lang w:val="tr-TR" w:eastAsia="tr-TR"/>
        </w:rPr>
        <w:t xml:space="preserve">tir. </w:t>
      </w:r>
      <w:bookmarkStart w:id="312" w:name="_Hlk516251533"/>
      <w:bookmarkEnd w:id="310"/>
      <w:bookmarkEnd w:id="311"/>
    </w:p>
    <w:p w14:paraId="2FE85A4C" w14:textId="77777777" w:rsidR="004E0E89" w:rsidRPr="0003290C" w:rsidRDefault="004E0E89" w:rsidP="009D48E7">
      <w:pPr>
        <w:jc w:val="both"/>
        <w:rPr>
          <w:rFonts w:asciiTheme="majorHAnsi" w:hAnsiTheme="majorHAnsi" w:cstheme="majorHAnsi"/>
          <w:sz w:val="22"/>
          <w:szCs w:val="22"/>
          <w:lang w:val="tr-TR" w:eastAsia="tr-TR"/>
        </w:rPr>
      </w:pPr>
    </w:p>
    <w:bookmarkEnd w:id="312"/>
    <w:p w14:paraId="7764C451" w14:textId="637C9F3B" w:rsidR="00831081" w:rsidRDefault="004E0E89" w:rsidP="006A2456">
      <w:pPr>
        <w:pStyle w:val="ListParagraph"/>
        <w:spacing w:line="276" w:lineRule="auto"/>
        <w:ind w:left="0"/>
        <w:jc w:val="both"/>
        <w:rPr>
          <w:rFonts w:asciiTheme="majorHAnsi" w:hAnsiTheme="majorHAnsi"/>
          <w:lang w:val="tr-TR"/>
        </w:rPr>
      </w:pPr>
      <w:r w:rsidRPr="00B229C4">
        <w:rPr>
          <w:rFonts w:asciiTheme="majorHAnsi" w:hAnsiTheme="majorHAnsi"/>
          <w:lang w:val="tr-TR"/>
        </w:rPr>
        <w:t>Söz konusu kişisel veri işleme amaçlarına ilişkin detaylı bilgiler</w:t>
      </w:r>
      <w:r>
        <w:rPr>
          <w:rFonts w:asciiTheme="majorHAnsi" w:hAnsiTheme="majorHAnsi"/>
          <w:lang w:val="tr-TR"/>
        </w:rPr>
        <w:t xml:space="preserve"> </w:t>
      </w:r>
      <w:r w:rsidRPr="00B229C4">
        <w:rPr>
          <w:rFonts w:asciiTheme="majorHAnsi" w:hAnsiTheme="majorHAnsi"/>
          <w:lang w:val="tr-TR"/>
        </w:rPr>
        <w:t>Politika’nın EK</w:t>
      </w:r>
      <w:r>
        <w:rPr>
          <w:rFonts w:asciiTheme="majorHAnsi" w:hAnsiTheme="majorHAnsi"/>
          <w:lang w:val="tr-TR"/>
        </w:rPr>
        <w:t xml:space="preserve"> </w:t>
      </w:r>
      <w:r w:rsidR="00261B2C">
        <w:rPr>
          <w:rFonts w:asciiTheme="majorHAnsi" w:hAnsiTheme="majorHAnsi"/>
          <w:lang w:val="tr-TR"/>
        </w:rPr>
        <w:t>1</w:t>
      </w:r>
      <w:r>
        <w:rPr>
          <w:rFonts w:asciiTheme="majorHAnsi" w:hAnsiTheme="majorHAnsi"/>
          <w:lang w:val="tr-TR"/>
        </w:rPr>
        <w:t>’inde</w:t>
      </w:r>
      <w:r w:rsidRPr="00B229C4">
        <w:rPr>
          <w:rFonts w:asciiTheme="majorHAnsi" w:hAnsiTheme="majorHAnsi"/>
          <w:lang w:val="tr-TR"/>
        </w:rPr>
        <w:t xml:space="preserve"> (“</w:t>
      </w:r>
      <w:r w:rsidRPr="00B229C4">
        <w:rPr>
          <w:rFonts w:asciiTheme="majorHAnsi" w:hAnsiTheme="majorHAnsi"/>
          <w:i/>
          <w:lang w:val="tr-TR"/>
        </w:rPr>
        <w:t xml:space="preserve">EK </w:t>
      </w:r>
      <w:r w:rsidR="00261B2C">
        <w:rPr>
          <w:rFonts w:asciiTheme="majorHAnsi" w:hAnsiTheme="majorHAnsi"/>
          <w:i/>
          <w:lang w:val="tr-TR"/>
        </w:rPr>
        <w:t>1</w:t>
      </w:r>
      <w:r w:rsidRPr="00B229C4">
        <w:rPr>
          <w:rFonts w:asciiTheme="majorHAnsi" w:hAnsiTheme="majorHAnsi"/>
          <w:i/>
          <w:lang w:val="tr-TR"/>
        </w:rPr>
        <w:t>- Kişisel Veri İşleme Amaçları</w:t>
      </w:r>
      <w:r w:rsidRPr="00B229C4">
        <w:rPr>
          <w:rFonts w:asciiTheme="majorHAnsi" w:hAnsiTheme="majorHAnsi"/>
          <w:lang w:val="tr-TR"/>
        </w:rPr>
        <w:t xml:space="preserve">”) </w:t>
      </w:r>
      <w:r>
        <w:rPr>
          <w:rFonts w:asciiTheme="majorHAnsi" w:hAnsiTheme="majorHAnsi"/>
          <w:lang w:val="tr-TR"/>
        </w:rPr>
        <w:t xml:space="preserve">yer almaktadır. </w:t>
      </w:r>
    </w:p>
    <w:p w14:paraId="478084AF" w14:textId="77777777" w:rsidR="004E0E89" w:rsidRPr="0039545E" w:rsidRDefault="004E0E89" w:rsidP="006A2456">
      <w:pPr>
        <w:pStyle w:val="ListParagraph"/>
        <w:spacing w:line="276" w:lineRule="auto"/>
        <w:ind w:left="0"/>
        <w:jc w:val="both"/>
        <w:rPr>
          <w:b/>
          <w:lang w:val="tr-TR"/>
        </w:rPr>
      </w:pPr>
    </w:p>
    <w:p w14:paraId="7CEC083C" w14:textId="451A4562" w:rsidR="004A1DB9" w:rsidRPr="004A1DB9" w:rsidRDefault="00C661D9" w:rsidP="00A95BE5">
      <w:pPr>
        <w:pStyle w:val="Heading1"/>
        <w:keepLines/>
        <w:numPr>
          <w:ilvl w:val="0"/>
          <w:numId w:val="2"/>
        </w:numPr>
        <w:spacing w:before="0" w:after="0" w:line="276" w:lineRule="auto"/>
        <w:ind w:left="426" w:hanging="426"/>
        <w:rPr>
          <w:rFonts w:ascii="Calibri" w:hAnsi="Calibri"/>
          <w:sz w:val="22"/>
          <w:szCs w:val="22"/>
          <w:lang w:val="tr-TR"/>
        </w:rPr>
      </w:pPr>
      <w:bookmarkStart w:id="313" w:name="_Toc531025009"/>
      <w:bookmarkStart w:id="314" w:name="_Toc531025061"/>
      <w:bookmarkStart w:id="315" w:name="_Toc531025010"/>
      <w:bookmarkStart w:id="316" w:name="_Toc531025062"/>
      <w:bookmarkStart w:id="317" w:name="_Toc531025011"/>
      <w:bookmarkStart w:id="318" w:name="_Toc531025063"/>
      <w:bookmarkStart w:id="319" w:name="_Toc531025012"/>
      <w:bookmarkStart w:id="320" w:name="_Toc531025064"/>
      <w:bookmarkStart w:id="321" w:name="_Toc463018395"/>
      <w:bookmarkStart w:id="322" w:name="_Toc531939492"/>
      <w:bookmarkEnd w:id="313"/>
      <w:bookmarkEnd w:id="314"/>
      <w:bookmarkEnd w:id="315"/>
      <w:bookmarkEnd w:id="316"/>
      <w:bookmarkEnd w:id="317"/>
      <w:bookmarkEnd w:id="318"/>
      <w:bookmarkEnd w:id="319"/>
      <w:bookmarkEnd w:id="320"/>
      <w:r>
        <w:rPr>
          <w:rFonts w:ascii="Calibri" w:hAnsi="Calibri"/>
          <w:sz w:val="22"/>
          <w:szCs w:val="22"/>
          <w:lang w:val="tr-TR"/>
        </w:rPr>
        <w:t>BÖLÜM</w:t>
      </w:r>
      <w:r w:rsidR="003B36BB">
        <w:rPr>
          <w:rFonts w:ascii="Calibri" w:hAnsi="Calibri"/>
          <w:sz w:val="22"/>
          <w:szCs w:val="22"/>
          <w:lang w:val="tr-TR"/>
        </w:rPr>
        <w:t xml:space="preserve"> </w:t>
      </w:r>
      <w:r w:rsidR="006B4957">
        <w:rPr>
          <w:rFonts w:ascii="Calibri" w:hAnsi="Calibri"/>
          <w:sz w:val="22"/>
          <w:szCs w:val="22"/>
          <w:lang w:val="tr-TR"/>
        </w:rPr>
        <w:t>5</w:t>
      </w:r>
      <w:r>
        <w:rPr>
          <w:rFonts w:ascii="Calibri" w:hAnsi="Calibri"/>
          <w:sz w:val="22"/>
          <w:szCs w:val="22"/>
          <w:lang w:val="tr-TR"/>
        </w:rPr>
        <w:t xml:space="preserve"> -</w:t>
      </w:r>
      <w:r w:rsidR="00831081" w:rsidRPr="0039545E">
        <w:rPr>
          <w:rFonts w:ascii="Calibri" w:hAnsi="Calibri"/>
          <w:sz w:val="22"/>
          <w:szCs w:val="22"/>
          <w:lang w:val="tr-TR"/>
        </w:rPr>
        <w:t xml:space="preserve"> KİŞİSEL VERİLERİN </w:t>
      </w:r>
      <w:r w:rsidR="003B36BB">
        <w:rPr>
          <w:rFonts w:ascii="Calibri" w:hAnsi="Calibri"/>
          <w:sz w:val="22"/>
          <w:szCs w:val="22"/>
          <w:lang w:val="tr-TR"/>
        </w:rPr>
        <w:t>SAKLANMASI VE İMHASI</w:t>
      </w:r>
      <w:bookmarkEnd w:id="321"/>
      <w:bookmarkEnd w:id="322"/>
    </w:p>
    <w:p w14:paraId="2088CD71" w14:textId="34140926" w:rsidR="00831081" w:rsidRDefault="00831081" w:rsidP="00E547C4">
      <w:pPr>
        <w:pStyle w:val="Heading1"/>
        <w:keepLines/>
        <w:numPr>
          <w:ilvl w:val="0"/>
          <w:numId w:val="0"/>
        </w:numPr>
        <w:spacing w:before="0" w:after="0" w:line="276" w:lineRule="auto"/>
        <w:rPr>
          <w:rFonts w:ascii="Calibri" w:hAnsi="Calibri"/>
          <w:sz w:val="22"/>
          <w:szCs w:val="22"/>
          <w:lang w:val="tr-TR"/>
        </w:rPr>
      </w:pPr>
    </w:p>
    <w:p w14:paraId="7893652F" w14:textId="13066417" w:rsidR="00391CCB" w:rsidRPr="00C02FD9" w:rsidRDefault="00391CCB" w:rsidP="00391CCB">
      <w:pPr>
        <w:spacing w:line="276" w:lineRule="auto"/>
        <w:jc w:val="both"/>
        <w:rPr>
          <w:rFonts w:ascii="Calibri" w:hAnsi="Calibri" w:cs="Arial"/>
          <w:sz w:val="22"/>
          <w:szCs w:val="22"/>
          <w:lang w:val="tr-TR"/>
        </w:rPr>
      </w:pPr>
      <w:bookmarkStart w:id="323" w:name="_Hlk529278937"/>
      <w:r w:rsidRPr="0039545E">
        <w:rPr>
          <w:rFonts w:ascii="Calibri" w:hAnsi="Calibri"/>
          <w:sz w:val="22"/>
          <w:szCs w:val="22"/>
          <w:lang w:val="tr-TR"/>
        </w:rPr>
        <w:t>Şirketimiz</w:t>
      </w:r>
      <w:r w:rsidRPr="00E547C4">
        <w:rPr>
          <w:rFonts w:ascii="Calibri" w:hAnsi="Calibri"/>
          <w:sz w:val="22"/>
          <w:szCs w:val="22"/>
          <w:lang w:val="tr-TR"/>
        </w:rPr>
        <w:t>, kişisel verileri işlendikleri amaç için gerekli olan süre ve ilgili yasal mevzuatta öngörülen</w:t>
      </w:r>
      <w:r>
        <w:rPr>
          <w:rFonts w:ascii="Calibri" w:hAnsi="Calibri" w:cs="Arial"/>
          <w:sz w:val="22"/>
          <w:szCs w:val="22"/>
          <w:lang w:val="tr-TR"/>
        </w:rPr>
        <w:t xml:space="preserve"> minimum süre </w:t>
      </w:r>
      <w:r w:rsidRPr="0039545E">
        <w:rPr>
          <w:rFonts w:ascii="Calibri" w:hAnsi="Calibri" w:cs="Arial"/>
          <w:sz w:val="22"/>
          <w:szCs w:val="22"/>
          <w:lang w:val="tr-TR"/>
        </w:rPr>
        <w:t xml:space="preserve">kadar muhafaza etmektedir. Bu kapsamda, </w:t>
      </w:r>
      <w:r w:rsidRPr="0039545E">
        <w:rPr>
          <w:rFonts w:ascii="Calibri" w:hAnsi="Calibri"/>
          <w:sz w:val="22"/>
          <w:szCs w:val="22"/>
          <w:lang w:val="tr-TR"/>
        </w:rPr>
        <w:t>Şirketimiz</w:t>
      </w:r>
      <w:r w:rsidRPr="0039545E">
        <w:rPr>
          <w:rFonts w:ascii="Calibri" w:hAnsi="Calibri" w:cs="Arial"/>
          <w:sz w:val="22"/>
          <w:szCs w:val="22"/>
          <w:lang w:val="tr-TR"/>
        </w:rPr>
        <w:t xml:space="preserve"> öncelikle ilgili mevzuatta kişisel verilerin saklanması için bir süre öngörülüp öngörülmediğini tespit etmekte, bir süre belirlenmişse bu süre</w:t>
      </w:r>
      <w:r>
        <w:rPr>
          <w:rFonts w:ascii="Calibri" w:hAnsi="Calibri" w:cs="Arial"/>
          <w:sz w:val="22"/>
          <w:szCs w:val="22"/>
          <w:lang w:val="tr-TR"/>
        </w:rPr>
        <w:t>ye uygun davranmaktadır. Yasal b</w:t>
      </w:r>
      <w:r w:rsidRPr="0039545E">
        <w:rPr>
          <w:rFonts w:ascii="Calibri" w:hAnsi="Calibri" w:cs="Arial"/>
          <w:sz w:val="22"/>
          <w:szCs w:val="22"/>
          <w:lang w:val="tr-TR"/>
        </w:rPr>
        <w:t xml:space="preserve">ir süre </w:t>
      </w:r>
      <w:r>
        <w:rPr>
          <w:rFonts w:ascii="Calibri" w:hAnsi="Calibri" w:cs="Arial"/>
          <w:sz w:val="22"/>
          <w:szCs w:val="22"/>
          <w:lang w:val="tr-TR"/>
        </w:rPr>
        <w:t xml:space="preserve">mevcut değil ise </w:t>
      </w:r>
      <w:r w:rsidRPr="0039545E">
        <w:rPr>
          <w:rFonts w:ascii="Calibri" w:hAnsi="Calibri" w:cs="Arial"/>
          <w:sz w:val="22"/>
          <w:szCs w:val="22"/>
          <w:lang w:val="tr-TR"/>
        </w:rPr>
        <w:t>kişisel veriler</w:t>
      </w:r>
      <w:r>
        <w:rPr>
          <w:rFonts w:ascii="Calibri" w:hAnsi="Calibri" w:cs="Arial"/>
          <w:sz w:val="22"/>
          <w:szCs w:val="22"/>
          <w:lang w:val="tr-TR"/>
        </w:rPr>
        <w:t xml:space="preserve"> </w:t>
      </w:r>
      <w:r w:rsidRPr="0039545E">
        <w:rPr>
          <w:rFonts w:ascii="Calibri" w:hAnsi="Calibri" w:cs="Arial"/>
          <w:sz w:val="22"/>
          <w:szCs w:val="22"/>
          <w:lang w:val="tr-TR"/>
        </w:rPr>
        <w:t>işlendikleri amaç içi</w:t>
      </w:r>
      <w:r>
        <w:rPr>
          <w:rFonts w:ascii="Calibri" w:hAnsi="Calibri" w:cs="Arial"/>
          <w:sz w:val="22"/>
          <w:szCs w:val="22"/>
          <w:lang w:val="tr-TR"/>
        </w:rPr>
        <w:t xml:space="preserve">n gerekli olan süre kadar saklanmaktadır. Kişisel veriler belirlenen saklama sürelerinin sonunda periyodik imha sürelerine veya veri sahibi başvurusuna uygun olarak ve belirlenen imha yöntemleri </w:t>
      </w:r>
      <w:r w:rsidRPr="008C0CC0">
        <w:rPr>
          <w:rFonts w:ascii="Calibri" w:hAnsi="Calibri" w:cs="Arial"/>
          <w:sz w:val="22"/>
          <w:szCs w:val="22"/>
          <w:lang w:val="tr-TR"/>
        </w:rPr>
        <w:t>(silme</w:t>
      </w:r>
      <w:r w:rsidRPr="00C02FD9">
        <w:rPr>
          <w:rFonts w:ascii="Calibri" w:hAnsi="Calibri" w:cs="Arial"/>
          <w:sz w:val="22"/>
          <w:szCs w:val="22"/>
          <w:lang w:val="tr-TR"/>
        </w:rPr>
        <w:t xml:space="preserve"> ve/veya </w:t>
      </w:r>
      <w:r w:rsidRPr="008C0CC0">
        <w:rPr>
          <w:rFonts w:ascii="Calibri" w:hAnsi="Calibri" w:cs="Arial"/>
          <w:sz w:val="22"/>
          <w:szCs w:val="22"/>
          <w:lang w:val="tr-TR"/>
        </w:rPr>
        <w:t>yok etme</w:t>
      </w:r>
      <w:r w:rsidRPr="00C02FD9">
        <w:rPr>
          <w:rFonts w:ascii="Calibri" w:hAnsi="Calibri" w:cs="Arial"/>
          <w:sz w:val="22"/>
          <w:szCs w:val="22"/>
          <w:lang w:val="tr-TR"/>
        </w:rPr>
        <w:t xml:space="preserve"> ve/veya </w:t>
      </w:r>
      <w:r w:rsidRPr="008C0CC0">
        <w:rPr>
          <w:rFonts w:ascii="Calibri" w:hAnsi="Calibri" w:cs="Arial"/>
          <w:sz w:val="22"/>
          <w:szCs w:val="22"/>
          <w:lang w:val="tr-TR"/>
        </w:rPr>
        <w:t>anonimleştirme)</w:t>
      </w:r>
      <w:r>
        <w:rPr>
          <w:rFonts w:ascii="Calibri" w:hAnsi="Calibri" w:cs="Arial"/>
          <w:sz w:val="22"/>
          <w:szCs w:val="22"/>
          <w:lang w:val="tr-TR"/>
        </w:rPr>
        <w:t xml:space="preserve"> ile imha edilmektedir.</w:t>
      </w:r>
      <w:r w:rsidRPr="0039545E">
        <w:rPr>
          <w:rFonts w:ascii="Calibri" w:hAnsi="Calibri" w:cs="Arial"/>
          <w:sz w:val="22"/>
          <w:szCs w:val="22"/>
          <w:lang w:val="tr-TR"/>
        </w:rPr>
        <w:t xml:space="preserve"> </w:t>
      </w:r>
    </w:p>
    <w:p w14:paraId="499DB635" w14:textId="77777777" w:rsidR="00391CCB" w:rsidRDefault="00391CCB" w:rsidP="00391CCB">
      <w:pPr>
        <w:autoSpaceDE w:val="0"/>
        <w:autoSpaceDN w:val="0"/>
        <w:adjustRightInd w:val="0"/>
        <w:spacing w:line="276" w:lineRule="auto"/>
        <w:jc w:val="both"/>
        <w:rPr>
          <w:rFonts w:ascii="Calibri" w:hAnsi="Calibri"/>
          <w:b/>
          <w:sz w:val="22"/>
          <w:szCs w:val="22"/>
          <w:lang w:val="tr-TR"/>
        </w:rPr>
      </w:pPr>
    </w:p>
    <w:p w14:paraId="4A110D49" w14:textId="4AA2397F" w:rsidR="004A1DB9" w:rsidRPr="009D0AD1" w:rsidRDefault="004A1DB9" w:rsidP="00A95BE5">
      <w:pPr>
        <w:pStyle w:val="Heading1"/>
        <w:keepLines/>
        <w:numPr>
          <w:ilvl w:val="0"/>
          <w:numId w:val="2"/>
        </w:numPr>
        <w:spacing w:before="0" w:after="0" w:line="276" w:lineRule="auto"/>
        <w:ind w:left="709" w:hanging="709"/>
        <w:rPr>
          <w:rFonts w:ascii="Calibri" w:hAnsi="Calibri"/>
          <w:sz w:val="22"/>
          <w:szCs w:val="22"/>
          <w:lang w:val="tr-TR"/>
        </w:rPr>
      </w:pPr>
      <w:bookmarkStart w:id="324" w:name="_Toc531025015"/>
      <w:bookmarkStart w:id="325" w:name="_Toc531025067"/>
      <w:bookmarkStart w:id="326" w:name="_Toc530741662"/>
      <w:bookmarkStart w:id="327" w:name="_Toc530741976"/>
      <w:bookmarkStart w:id="328" w:name="_Toc530742516"/>
      <w:bookmarkStart w:id="329" w:name="_Toc530742597"/>
      <w:bookmarkStart w:id="330" w:name="_Toc530741663"/>
      <w:bookmarkStart w:id="331" w:name="_Toc530741977"/>
      <w:bookmarkStart w:id="332" w:name="_Toc530742517"/>
      <w:bookmarkStart w:id="333" w:name="_Toc530742598"/>
      <w:bookmarkStart w:id="334" w:name="_Toc530741664"/>
      <w:bookmarkStart w:id="335" w:name="_Toc530741978"/>
      <w:bookmarkStart w:id="336" w:name="_Toc530742518"/>
      <w:bookmarkStart w:id="337" w:name="_Toc530742599"/>
      <w:bookmarkStart w:id="338" w:name="_Toc530741665"/>
      <w:bookmarkStart w:id="339" w:name="_Toc530741979"/>
      <w:bookmarkStart w:id="340" w:name="_Toc530742519"/>
      <w:bookmarkStart w:id="341" w:name="_Toc530742600"/>
      <w:bookmarkStart w:id="342" w:name="_Toc530741666"/>
      <w:bookmarkStart w:id="343" w:name="_Toc530741980"/>
      <w:bookmarkStart w:id="344" w:name="_Toc530742520"/>
      <w:bookmarkStart w:id="345" w:name="_Toc530742601"/>
      <w:bookmarkStart w:id="346" w:name="_Toc530741667"/>
      <w:bookmarkStart w:id="347" w:name="_Toc530741981"/>
      <w:bookmarkStart w:id="348" w:name="_Toc530742521"/>
      <w:bookmarkStart w:id="349" w:name="_Toc530742602"/>
      <w:bookmarkStart w:id="350" w:name="_Toc530741668"/>
      <w:bookmarkStart w:id="351" w:name="_Toc530741982"/>
      <w:bookmarkStart w:id="352" w:name="_Toc530742522"/>
      <w:bookmarkStart w:id="353" w:name="_Toc530742603"/>
      <w:bookmarkStart w:id="354" w:name="_Toc530741669"/>
      <w:bookmarkStart w:id="355" w:name="_Toc530741983"/>
      <w:bookmarkStart w:id="356" w:name="_Toc530742523"/>
      <w:bookmarkStart w:id="357" w:name="_Toc530742604"/>
      <w:bookmarkStart w:id="358" w:name="_Toc530741670"/>
      <w:bookmarkStart w:id="359" w:name="_Toc530741984"/>
      <w:bookmarkStart w:id="360" w:name="_Toc530742524"/>
      <w:bookmarkStart w:id="361" w:name="_Toc530742605"/>
      <w:bookmarkStart w:id="362" w:name="_Toc530741671"/>
      <w:bookmarkStart w:id="363" w:name="_Toc530741985"/>
      <w:bookmarkStart w:id="364" w:name="_Toc530742525"/>
      <w:bookmarkStart w:id="365" w:name="_Toc530742606"/>
      <w:bookmarkStart w:id="366" w:name="_Toc530741672"/>
      <w:bookmarkStart w:id="367" w:name="_Toc530741986"/>
      <w:bookmarkStart w:id="368" w:name="_Toc530742526"/>
      <w:bookmarkStart w:id="369" w:name="_Toc530742607"/>
      <w:bookmarkStart w:id="370" w:name="_Toc530741673"/>
      <w:bookmarkStart w:id="371" w:name="_Toc530741987"/>
      <w:bookmarkStart w:id="372" w:name="_Toc530742527"/>
      <w:bookmarkStart w:id="373" w:name="_Toc530742608"/>
      <w:bookmarkStart w:id="374" w:name="_Toc530741674"/>
      <w:bookmarkStart w:id="375" w:name="_Toc530741988"/>
      <w:bookmarkStart w:id="376" w:name="_Toc530742528"/>
      <w:bookmarkStart w:id="377" w:name="_Toc530742609"/>
      <w:bookmarkStart w:id="378" w:name="_Toc530741675"/>
      <w:bookmarkStart w:id="379" w:name="_Toc530741989"/>
      <w:bookmarkStart w:id="380" w:name="_Toc530742529"/>
      <w:bookmarkStart w:id="381" w:name="_Toc530742610"/>
      <w:bookmarkStart w:id="382" w:name="_Toc530741676"/>
      <w:bookmarkStart w:id="383" w:name="_Toc530741990"/>
      <w:bookmarkStart w:id="384" w:name="_Toc530742530"/>
      <w:bookmarkStart w:id="385" w:name="_Toc530742611"/>
      <w:bookmarkStart w:id="386" w:name="_Toc530741677"/>
      <w:bookmarkStart w:id="387" w:name="_Toc530741991"/>
      <w:bookmarkStart w:id="388" w:name="_Toc530742531"/>
      <w:bookmarkStart w:id="389" w:name="_Toc530742612"/>
      <w:bookmarkStart w:id="390" w:name="_Toc530741678"/>
      <w:bookmarkStart w:id="391" w:name="_Toc530741992"/>
      <w:bookmarkStart w:id="392" w:name="_Toc530742532"/>
      <w:bookmarkStart w:id="393" w:name="_Toc530742613"/>
      <w:bookmarkStart w:id="394" w:name="_Toc530741679"/>
      <w:bookmarkStart w:id="395" w:name="_Toc530741993"/>
      <w:bookmarkStart w:id="396" w:name="_Toc530742533"/>
      <w:bookmarkStart w:id="397" w:name="_Toc530742614"/>
      <w:bookmarkStart w:id="398" w:name="_Toc530741680"/>
      <w:bookmarkStart w:id="399" w:name="_Toc530741994"/>
      <w:bookmarkStart w:id="400" w:name="_Toc530742534"/>
      <w:bookmarkStart w:id="401" w:name="_Toc530742615"/>
      <w:bookmarkStart w:id="402" w:name="_Toc530741681"/>
      <w:bookmarkStart w:id="403" w:name="_Toc530741995"/>
      <w:bookmarkStart w:id="404" w:name="_Toc530742535"/>
      <w:bookmarkStart w:id="405" w:name="_Toc530742616"/>
      <w:bookmarkStart w:id="406" w:name="_Toc530741682"/>
      <w:bookmarkStart w:id="407" w:name="_Toc530741996"/>
      <w:bookmarkStart w:id="408" w:name="_Toc530742536"/>
      <w:bookmarkStart w:id="409" w:name="_Toc530742617"/>
      <w:bookmarkStart w:id="410" w:name="_Toc530741683"/>
      <w:bookmarkStart w:id="411" w:name="_Toc530741997"/>
      <w:bookmarkStart w:id="412" w:name="_Toc530742537"/>
      <w:bookmarkStart w:id="413" w:name="_Toc530742618"/>
      <w:bookmarkStart w:id="414" w:name="_Toc530741684"/>
      <w:bookmarkStart w:id="415" w:name="_Toc530741998"/>
      <w:bookmarkStart w:id="416" w:name="_Toc530742538"/>
      <w:bookmarkStart w:id="417" w:name="_Toc530742619"/>
      <w:bookmarkStart w:id="418" w:name="_Toc530741685"/>
      <w:bookmarkStart w:id="419" w:name="_Toc530741999"/>
      <w:bookmarkStart w:id="420" w:name="_Toc530742539"/>
      <w:bookmarkStart w:id="421" w:name="_Toc530742620"/>
      <w:bookmarkStart w:id="422" w:name="_Toc530741686"/>
      <w:bookmarkStart w:id="423" w:name="_Toc530742000"/>
      <w:bookmarkStart w:id="424" w:name="_Toc530742540"/>
      <w:bookmarkStart w:id="425" w:name="_Toc530742621"/>
      <w:bookmarkStart w:id="426" w:name="_Toc530741687"/>
      <w:bookmarkStart w:id="427" w:name="_Toc530742001"/>
      <w:bookmarkStart w:id="428" w:name="_Toc530742541"/>
      <w:bookmarkStart w:id="429" w:name="_Toc530742622"/>
      <w:bookmarkStart w:id="430" w:name="_Toc530741690"/>
      <w:bookmarkStart w:id="431" w:name="_Toc530742004"/>
      <w:bookmarkStart w:id="432" w:name="_Toc530742544"/>
      <w:bookmarkStart w:id="433" w:name="_Toc530742625"/>
      <w:bookmarkStart w:id="434" w:name="_Toc530741691"/>
      <w:bookmarkStart w:id="435" w:name="_Toc530742005"/>
      <w:bookmarkStart w:id="436" w:name="_Toc530742545"/>
      <w:bookmarkStart w:id="437" w:name="_Toc530742626"/>
      <w:bookmarkStart w:id="438" w:name="_Toc530741692"/>
      <w:bookmarkStart w:id="439" w:name="_Toc530742006"/>
      <w:bookmarkStart w:id="440" w:name="_Toc530742546"/>
      <w:bookmarkStart w:id="441" w:name="_Toc530742627"/>
      <w:bookmarkStart w:id="442" w:name="_Toc530741695"/>
      <w:bookmarkStart w:id="443" w:name="_Toc530742009"/>
      <w:bookmarkStart w:id="444" w:name="_Toc530742549"/>
      <w:bookmarkStart w:id="445" w:name="_Toc530742630"/>
      <w:bookmarkStart w:id="446" w:name="_Toc530741696"/>
      <w:bookmarkStart w:id="447" w:name="_Toc530742010"/>
      <w:bookmarkStart w:id="448" w:name="_Toc530742550"/>
      <w:bookmarkStart w:id="449" w:name="_Toc530742631"/>
      <w:bookmarkStart w:id="450" w:name="_Toc530741697"/>
      <w:bookmarkStart w:id="451" w:name="_Toc530742011"/>
      <w:bookmarkStart w:id="452" w:name="_Toc530742551"/>
      <w:bookmarkStart w:id="453" w:name="_Toc530742632"/>
      <w:bookmarkStart w:id="454" w:name="_Toc530741700"/>
      <w:bookmarkStart w:id="455" w:name="_Toc530742014"/>
      <w:bookmarkStart w:id="456" w:name="_Toc530742554"/>
      <w:bookmarkStart w:id="457" w:name="_Toc530742635"/>
      <w:bookmarkStart w:id="458" w:name="_Toc530741701"/>
      <w:bookmarkStart w:id="459" w:name="_Toc530742015"/>
      <w:bookmarkStart w:id="460" w:name="_Toc530742555"/>
      <w:bookmarkStart w:id="461" w:name="_Toc530742636"/>
      <w:bookmarkStart w:id="462" w:name="_Toc530741702"/>
      <w:bookmarkStart w:id="463" w:name="_Toc530742016"/>
      <w:bookmarkStart w:id="464" w:name="_Toc530742556"/>
      <w:bookmarkStart w:id="465" w:name="_Toc530742637"/>
      <w:bookmarkStart w:id="466" w:name="_Toc531025016"/>
      <w:bookmarkStart w:id="467" w:name="_Toc531025068"/>
      <w:bookmarkStart w:id="468" w:name="_Toc530741282"/>
      <w:bookmarkStart w:id="469" w:name="_Toc531939493"/>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r w:rsidRPr="009D0AD1">
        <w:rPr>
          <w:rFonts w:ascii="Calibri" w:hAnsi="Calibri"/>
          <w:sz w:val="22"/>
          <w:szCs w:val="22"/>
          <w:lang w:val="tr-TR"/>
        </w:rPr>
        <w:lastRenderedPageBreak/>
        <w:t xml:space="preserve">BÖLÜM </w:t>
      </w:r>
      <w:r w:rsidR="00422E51">
        <w:rPr>
          <w:rFonts w:ascii="Calibri" w:hAnsi="Calibri"/>
          <w:sz w:val="22"/>
          <w:szCs w:val="22"/>
          <w:lang w:val="tr-TR"/>
        </w:rPr>
        <w:t>6</w:t>
      </w:r>
      <w:r w:rsidR="00391CCB" w:rsidRPr="009D0AD1">
        <w:rPr>
          <w:rFonts w:ascii="Calibri" w:hAnsi="Calibri"/>
          <w:sz w:val="22"/>
          <w:szCs w:val="22"/>
          <w:lang w:val="tr-TR"/>
        </w:rPr>
        <w:t>-</w:t>
      </w:r>
      <w:r w:rsidRPr="009D0AD1">
        <w:rPr>
          <w:rFonts w:ascii="Calibri" w:hAnsi="Calibri"/>
          <w:sz w:val="22"/>
          <w:szCs w:val="22"/>
          <w:lang w:val="tr-TR"/>
        </w:rPr>
        <w:t xml:space="preserve"> KİŞİSEL VERİ SAHİPLERİNİN HAKLARI VE BU HAKLARIN KULLANILMASI</w:t>
      </w:r>
      <w:bookmarkEnd w:id="469"/>
    </w:p>
    <w:p w14:paraId="1D25C02F" w14:textId="15A3A65E" w:rsidR="00831081" w:rsidRDefault="00422E51" w:rsidP="00262550">
      <w:pPr>
        <w:pStyle w:val="Heading2"/>
      </w:pPr>
      <w:bookmarkStart w:id="470" w:name="_Toc531939494"/>
      <w:r>
        <w:t>6</w:t>
      </w:r>
      <w:r w:rsidR="00151AFA">
        <w:t xml:space="preserve">.1. </w:t>
      </w:r>
      <w:r w:rsidR="004A1DB9">
        <w:t>KİŞİSEL VERİ SAHİBİNİN HAKLARI</w:t>
      </w:r>
      <w:bookmarkEnd w:id="470"/>
    </w:p>
    <w:p w14:paraId="4C4A8DE9" w14:textId="77777777" w:rsidR="00831081" w:rsidRPr="0039545E" w:rsidRDefault="00831081" w:rsidP="006A2456">
      <w:pPr>
        <w:spacing w:line="276" w:lineRule="auto"/>
        <w:jc w:val="both"/>
        <w:rPr>
          <w:rFonts w:ascii="Calibri" w:hAnsi="Calibri"/>
          <w:sz w:val="22"/>
          <w:szCs w:val="22"/>
          <w:lang w:val="tr-TR"/>
        </w:rPr>
      </w:pPr>
      <w:r w:rsidRPr="0039545E">
        <w:rPr>
          <w:rFonts w:ascii="Calibri" w:hAnsi="Calibri"/>
          <w:sz w:val="22"/>
          <w:szCs w:val="22"/>
          <w:lang w:val="tr-TR"/>
        </w:rPr>
        <w:t xml:space="preserve">Kişisel veri sahipleri aşağıda yer alan haklara sahiptirler: </w:t>
      </w:r>
    </w:p>
    <w:p w14:paraId="6332FE62" w14:textId="77777777" w:rsidR="00831081" w:rsidRPr="0039545E" w:rsidRDefault="00831081" w:rsidP="00A95BE5">
      <w:pPr>
        <w:pStyle w:val="ListParagraph"/>
        <w:numPr>
          <w:ilvl w:val="0"/>
          <w:numId w:val="7"/>
        </w:numPr>
        <w:spacing w:line="276" w:lineRule="auto"/>
        <w:ind w:left="1134" w:hanging="425"/>
        <w:jc w:val="both"/>
        <w:rPr>
          <w:lang w:val="tr-TR"/>
        </w:rPr>
      </w:pPr>
      <w:r w:rsidRPr="0039545E">
        <w:rPr>
          <w:lang w:val="tr-TR"/>
        </w:rPr>
        <w:t>Kişisel veri işlenip işlenmediğini öğrenme,</w:t>
      </w:r>
    </w:p>
    <w:p w14:paraId="3655CE2B" w14:textId="77777777" w:rsidR="00831081" w:rsidRPr="0039545E" w:rsidRDefault="00831081" w:rsidP="00A95BE5">
      <w:pPr>
        <w:pStyle w:val="ListParagraph"/>
        <w:numPr>
          <w:ilvl w:val="0"/>
          <w:numId w:val="7"/>
        </w:numPr>
        <w:spacing w:line="276" w:lineRule="auto"/>
        <w:ind w:left="1134" w:hanging="425"/>
        <w:jc w:val="both"/>
        <w:rPr>
          <w:lang w:val="tr-TR"/>
        </w:rPr>
      </w:pPr>
      <w:r w:rsidRPr="0039545E">
        <w:rPr>
          <w:lang w:val="tr-TR"/>
        </w:rPr>
        <w:t>Kişisel verileri işlenmişse buna ilişkin bilgi talep etme,</w:t>
      </w:r>
    </w:p>
    <w:p w14:paraId="14D315ED" w14:textId="77777777" w:rsidR="00831081" w:rsidRPr="0039545E" w:rsidRDefault="00831081" w:rsidP="00A95BE5">
      <w:pPr>
        <w:pStyle w:val="ListParagraph"/>
        <w:numPr>
          <w:ilvl w:val="0"/>
          <w:numId w:val="7"/>
        </w:numPr>
        <w:spacing w:line="276" w:lineRule="auto"/>
        <w:ind w:left="1134" w:hanging="425"/>
        <w:jc w:val="both"/>
        <w:rPr>
          <w:lang w:val="tr-TR"/>
        </w:rPr>
      </w:pPr>
      <w:r w:rsidRPr="0039545E">
        <w:rPr>
          <w:lang w:val="tr-TR"/>
        </w:rPr>
        <w:t>Kişisel verilerin işlenme amacını ve bunların amacına uygun kullanılıp kullanılmadığını öğrenme,</w:t>
      </w:r>
    </w:p>
    <w:p w14:paraId="00FCD176" w14:textId="77777777" w:rsidR="00831081" w:rsidRPr="0039545E" w:rsidRDefault="00831081" w:rsidP="00A95BE5">
      <w:pPr>
        <w:pStyle w:val="ListParagraph"/>
        <w:numPr>
          <w:ilvl w:val="0"/>
          <w:numId w:val="7"/>
        </w:numPr>
        <w:spacing w:line="276" w:lineRule="auto"/>
        <w:ind w:left="1134" w:hanging="425"/>
        <w:jc w:val="both"/>
        <w:rPr>
          <w:lang w:val="tr-TR"/>
        </w:rPr>
      </w:pPr>
      <w:r w:rsidRPr="0039545E">
        <w:rPr>
          <w:lang w:val="tr-TR"/>
        </w:rPr>
        <w:t>Yurt içinde veya yurt dışında kişisel verilerin aktarıldığı üçüncü kişileri bilme,</w:t>
      </w:r>
    </w:p>
    <w:p w14:paraId="7DFC3D5B" w14:textId="77777777" w:rsidR="00831081" w:rsidRPr="0039545E" w:rsidRDefault="00831081" w:rsidP="00A95BE5">
      <w:pPr>
        <w:pStyle w:val="ListParagraph"/>
        <w:numPr>
          <w:ilvl w:val="0"/>
          <w:numId w:val="7"/>
        </w:numPr>
        <w:spacing w:line="276" w:lineRule="auto"/>
        <w:ind w:left="1134" w:hanging="425"/>
        <w:jc w:val="both"/>
        <w:rPr>
          <w:lang w:val="tr-TR"/>
        </w:rPr>
      </w:pPr>
      <w:r w:rsidRPr="0039545E">
        <w:rPr>
          <w:lang w:val="tr-TR"/>
        </w:rPr>
        <w:t>Kişisel verilerin eksik veya yanlış işlenmiş olması hâlinde bunların düzeltilmesini isteme ve bu kapsamda yapılan işlemin kişisel verilerin aktarıldığı üçüncü kişilere bildirilmesini isteme,</w:t>
      </w:r>
    </w:p>
    <w:p w14:paraId="50CAD3AE" w14:textId="5B74B82A" w:rsidR="00831081" w:rsidRPr="0039545E" w:rsidRDefault="00234970" w:rsidP="00A95BE5">
      <w:pPr>
        <w:pStyle w:val="ListParagraph"/>
        <w:numPr>
          <w:ilvl w:val="0"/>
          <w:numId w:val="7"/>
        </w:numPr>
        <w:spacing w:line="276" w:lineRule="auto"/>
        <w:ind w:left="1134" w:hanging="425"/>
        <w:jc w:val="both"/>
        <w:rPr>
          <w:lang w:val="tr-TR"/>
        </w:rPr>
      </w:pPr>
      <w:r>
        <w:rPr>
          <w:lang w:val="tr-TR"/>
        </w:rPr>
        <w:t xml:space="preserve">Kanun </w:t>
      </w:r>
      <w:r w:rsidR="00831081" w:rsidRPr="0039545E">
        <w:rPr>
          <w:lang w:val="tr-TR"/>
        </w:rPr>
        <w:t>ve ilgili diğer kanun hükümlerine uygun olarak işlenmiş olmasına rağmen, işlenmesini gerektiren sebeplerin ortadan kalkması hâlinde kişisel verilerin silinmesini veya yok edilmesini isteme ve bu kapsamda yapılan işlemin kişisel verilerin aktarıldığı üçüncü kişilere bildirilmesini isteme,</w:t>
      </w:r>
    </w:p>
    <w:p w14:paraId="102796C0" w14:textId="77777777" w:rsidR="00831081" w:rsidRPr="0039545E" w:rsidRDefault="00831081" w:rsidP="00A95BE5">
      <w:pPr>
        <w:pStyle w:val="ListParagraph"/>
        <w:numPr>
          <w:ilvl w:val="0"/>
          <w:numId w:val="7"/>
        </w:numPr>
        <w:spacing w:line="276" w:lineRule="auto"/>
        <w:ind w:left="1134" w:hanging="425"/>
        <w:jc w:val="both"/>
        <w:rPr>
          <w:lang w:val="tr-TR"/>
        </w:rPr>
      </w:pPr>
      <w:r w:rsidRPr="0039545E">
        <w:rPr>
          <w:lang w:val="tr-TR"/>
        </w:rPr>
        <w:t>İşlenen verilerin münhasıran otomatik sistemler vasıtasıyla analiz edilmesi suretiyle kişinin kendisi aleyhine bir sonucun ortaya çıkmasına itiraz etme,</w:t>
      </w:r>
    </w:p>
    <w:p w14:paraId="59CF03BD" w14:textId="77777777" w:rsidR="00831081" w:rsidRPr="0039545E" w:rsidRDefault="00831081" w:rsidP="00A95BE5">
      <w:pPr>
        <w:pStyle w:val="ListParagraph"/>
        <w:numPr>
          <w:ilvl w:val="0"/>
          <w:numId w:val="7"/>
        </w:numPr>
        <w:spacing w:line="276" w:lineRule="auto"/>
        <w:ind w:left="1134" w:hanging="425"/>
        <w:jc w:val="both"/>
        <w:rPr>
          <w:lang w:val="tr-TR"/>
        </w:rPr>
      </w:pPr>
      <w:r w:rsidRPr="0039545E">
        <w:rPr>
          <w:lang w:val="tr-TR"/>
        </w:rPr>
        <w:t>Kişisel verilerin kanuna aykırı olarak işlenmesi sebebiyle zarara uğraması hâlinde zararın giderilmesini talep etme.</w:t>
      </w:r>
    </w:p>
    <w:p w14:paraId="18903B9E" w14:textId="77777777" w:rsidR="00183188" w:rsidRPr="0039545E" w:rsidRDefault="00183188" w:rsidP="009D0AD1">
      <w:pPr>
        <w:rPr>
          <w:lang w:val="tr-TR"/>
        </w:rPr>
      </w:pPr>
    </w:p>
    <w:p w14:paraId="704BC8FB" w14:textId="52F7FE57" w:rsidR="00831081" w:rsidRPr="00485999" w:rsidRDefault="00234970" w:rsidP="00485999">
      <w:pPr>
        <w:pStyle w:val="Heading2"/>
      </w:pPr>
      <w:bookmarkStart w:id="471" w:name="_Toc463018408"/>
      <w:bookmarkStart w:id="472" w:name="_Toc531939495"/>
      <w:r>
        <w:t>6</w:t>
      </w:r>
      <w:r w:rsidR="00485999">
        <w:t xml:space="preserve">.2. </w:t>
      </w:r>
      <w:r w:rsidR="00831081" w:rsidRPr="00485999">
        <w:t>K</w:t>
      </w:r>
      <w:r w:rsidR="00D95CCD" w:rsidRPr="00485999">
        <w:t>İŞİSEL VERİ SAHİBİNİN HAKLARINI KULLANMASI</w:t>
      </w:r>
      <w:bookmarkEnd w:id="471"/>
      <w:bookmarkEnd w:id="472"/>
    </w:p>
    <w:p w14:paraId="5B370A37" w14:textId="2A8D1EBC" w:rsidR="00831081" w:rsidRPr="0039545E" w:rsidRDefault="00CE1ADF" w:rsidP="006A2456">
      <w:pPr>
        <w:spacing w:line="276" w:lineRule="auto"/>
        <w:jc w:val="both"/>
        <w:rPr>
          <w:rFonts w:ascii="Calibri" w:hAnsi="Calibri"/>
          <w:sz w:val="22"/>
          <w:szCs w:val="22"/>
          <w:lang w:val="tr-TR"/>
        </w:rPr>
      </w:pPr>
      <w:bookmarkStart w:id="473" w:name="_Hlk516515705"/>
      <w:r w:rsidRPr="0003290C">
        <w:rPr>
          <w:rFonts w:asciiTheme="majorHAnsi" w:eastAsia="Calibri" w:hAnsiTheme="majorHAnsi" w:cstheme="majorHAnsi"/>
          <w:sz w:val="22"/>
          <w:szCs w:val="22"/>
          <w:lang w:val="tr-TR"/>
        </w:rPr>
        <w:t xml:space="preserve">Kişisel veri sahipleri </w:t>
      </w:r>
      <w:r w:rsidRPr="0003290C">
        <w:rPr>
          <w:rFonts w:asciiTheme="majorHAnsi" w:hAnsiTheme="majorHAnsi" w:cstheme="majorHAnsi"/>
          <w:sz w:val="22"/>
          <w:szCs w:val="22"/>
          <w:lang w:val="tr-TR"/>
        </w:rPr>
        <w:t xml:space="preserve">bölüm </w:t>
      </w:r>
      <w:r w:rsidR="00234970">
        <w:rPr>
          <w:rFonts w:asciiTheme="majorHAnsi" w:hAnsiTheme="majorHAnsi" w:cstheme="majorHAnsi"/>
          <w:sz w:val="22"/>
          <w:szCs w:val="22"/>
          <w:lang w:val="tr-TR"/>
        </w:rPr>
        <w:t>6</w:t>
      </w:r>
      <w:r w:rsidRPr="0003290C">
        <w:rPr>
          <w:rFonts w:asciiTheme="majorHAnsi" w:hAnsiTheme="majorHAnsi" w:cstheme="majorHAnsi"/>
          <w:sz w:val="22"/>
          <w:szCs w:val="22"/>
          <w:lang w:val="tr-TR"/>
        </w:rPr>
        <w:t>.1</w:t>
      </w:r>
      <w:r w:rsidR="00151AFA">
        <w:rPr>
          <w:rFonts w:asciiTheme="majorHAnsi" w:hAnsiTheme="majorHAnsi" w:cstheme="majorHAnsi"/>
          <w:sz w:val="22"/>
          <w:szCs w:val="22"/>
          <w:lang w:val="tr-TR"/>
        </w:rPr>
        <w:t>.</w:t>
      </w:r>
      <w:r w:rsidRPr="0003290C">
        <w:rPr>
          <w:rFonts w:asciiTheme="majorHAnsi" w:hAnsiTheme="majorHAnsi" w:cstheme="majorHAnsi"/>
          <w:sz w:val="22"/>
          <w:szCs w:val="22"/>
          <w:lang w:val="tr-TR"/>
        </w:rPr>
        <w:t>’de (“</w:t>
      </w:r>
      <w:r w:rsidRPr="0003290C">
        <w:rPr>
          <w:rFonts w:asciiTheme="majorHAnsi" w:hAnsiTheme="majorHAnsi" w:cstheme="majorHAnsi"/>
          <w:i/>
          <w:sz w:val="22"/>
          <w:szCs w:val="22"/>
          <w:lang w:val="tr-TR"/>
        </w:rPr>
        <w:t>Kişisel Veri Sahibinin Hakları</w:t>
      </w:r>
      <w:r w:rsidRPr="0003290C">
        <w:rPr>
          <w:rFonts w:asciiTheme="majorHAnsi" w:hAnsiTheme="majorHAnsi" w:cstheme="majorHAnsi"/>
          <w:sz w:val="22"/>
          <w:szCs w:val="22"/>
          <w:lang w:val="tr-TR"/>
        </w:rPr>
        <w:t>”)</w:t>
      </w:r>
      <w:bookmarkEnd w:id="473"/>
      <w:r w:rsidRPr="0003290C">
        <w:rPr>
          <w:rFonts w:asciiTheme="majorHAnsi" w:hAnsiTheme="majorHAnsi" w:cstheme="majorHAnsi"/>
          <w:sz w:val="22"/>
          <w:szCs w:val="22"/>
          <w:lang w:val="tr-TR"/>
        </w:rPr>
        <w:t xml:space="preserve"> sayıl</w:t>
      </w:r>
      <w:r>
        <w:rPr>
          <w:rFonts w:asciiTheme="majorHAnsi" w:hAnsiTheme="majorHAnsi" w:cstheme="majorHAnsi"/>
          <w:sz w:val="22"/>
          <w:szCs w:val="22"/>
          <w:lang w:val="tr-TR"/>
        </w:rPr>
        <w:t>mış</w:t>
      </w:r>
      <w:r w:rsidRPr="0003290C">
        <w:rPr>
          <w:rFonts w:asciiTheme="majorHAnsi" w:hAnsiTheme="majorHAnsi" w:cstheme="majorHAnsi"/>
          <w:sz w:val="22"/>
          <w:szCs w:val="22"/>
          <w:lang w:val="tr-TR"/>
        </w:rPr>
        <w:t xml:space="preserve"> haklarına ilişkin taleplerini </w:t>
      </w:r>
      <w:r>
        <w:rPr>
          <w:rFonts w:asciiTheme="majorHAnsi" w:hAnsiTheme="majorHAnsi" w:cstheme="majorHAnsi"/>
          <w:sz w:val="22"/>
          <w:szCs w:val="22"/>
          <w:lang w:val="tr-TR"/>
        </w:rPr>
        <w:t>Kurul’un belirlemiş olduğu yöntemlerle Şirketimize iletebileceklerdir. Bu doğrultuda</w:t>
      </w:r>
      <w:r w:rsidR="00B62F9E">
        <w:rPr>
          <w:rFonts w:asciiTheme="majorHAnsi" w:hAnsiTheme="majorHAnsi" w:cstheme="majorHAnsi"/>
          <w:sz w:val="22"/>
          <w:szCs w:val="22"/>
          <w:lang w:val="tr-TR"/>
        </w:rPr>
        <w:t xml:space="preserve"> </w:t>
      </w:r>
      <w:hyperlink r:id="rId13" w:history="1">
        <w:r w:rsidR="00030B27" w:rsidRPr="00A33CC5">
          <w:rPr>
            <w:rStyle w:val="Hyperlink"/>
            <w:rFonts w:asciiTheme="majorHAnsi" w:hAnsiTheme="majorHAnsi" w:cstheme="majorHAnsi"/>
            <w:sz w:val="22"/>
            <w:szCs w:val="22"/>
            <w:lang w:val="tr-TR"/>
          </w:rPr>
          <w:t>http://www.arcelikas.com/sayfa/2165/kisisel-verilerin-korunmasi</w:t>
        </w:r>
      </w:hyperlink>
      <w:r w:rsidR="00030B27">
        <w:rPr>
          <w:rFonts w:asciiTheme="majorHAnsi" w:hAnsiTheme="majorHAnsi" w:cstheme="majorHAnsi"/>
          <w:sz w:val="22"/>
          <w:szCs w:val="22"/>
          <w:lang w:val="tr-TR"/>
        </w:rPr>
        <w:t xml:space="preserve"> </w:t>
      </w:r>
      <w:r w:rsidR="00B62F9E">
        <w:rPr>
          <w:rFonts w:asciiTheme="majorHAnsi" w:hAnsiTheme="majorHAnsi" w:cstheme="majorHAnsi"/>
          <w:sz w:val="22"/>
          <w:szCs w:val="22"/>
          <w:lang w:val="tr-TR"/>
        </w:rPr>
        <w:t>adresinden ulaşılabilecek</w:t>
      </w:r>
      <w:r>
        <w:rPr>
          <w:rFonts w:asciiTheme="majorHAnsi" w:hAnsiTheme="majorHAnsi" w:cstheme="majorHAnsi"/>
          <w:sz w:val="22"/>
          <w:szCs w:val="22"/>
          <w:lang w:val="tr-TR"/>
        </w:rPr>
        <w:t xml:space="preserve"> </w:t>
      </w:r>
      <w:r w:rsidRPr="0003290C">
        <w:rPr>
          <w:rFonts w:asciiTheme="majorHAnsi" w:eastAsia="Calibri" w:hAnsiTheme="majorHAnsi" w:cstheme="majorHAnsi"/>
          <w:sz w:val="22"/>
          <w:szCs w:val="22"/>
          <w:lang w:val="tr-TR"/>
        </w:rPr>
        <w:t>Veri Sahibi Başvuru Formu”n</w:t>
      </w:r>
      <w:r w:rsidR="00B62F9E">
        <w:rPr>
          <w:rFonts w:asciiTheme="majorHAnsi" w:eastAsia="Calibri" w:hAnsiTheme="majorHAnsi" w:cstheme="majorHAnsi"/>
          <w:sz w:val="22"/>
          <w:szCs w:val="22"/>
          <w:lang w:val="tr-TR"/>
        </w:rPr>
        <w:t>dan yararlanabileceklerdir.</w:t>
      </w:r>
    </w:p>
    <w:p w14:paraId="28EF3C9F" w14:textId="7CF5710E" w:rsidR="009E4207" w:rsidRDefault="009E4207" w:rsidP="009E4207">
      <w:pPr>
        <w:rPr>
          <w:rFonts w:ascii="Calibri" w:hAnsi="Calibri"/>
          <w:color w:val="C00000"/>
          <w:szCs w:val="22"/>
        </w:rPr>
      </w:pPr>
    </w:p>
    <w:p w14:paraId="109871A5" w14:textId="0998FEE6" w:rsidR="00831081" w:rsidRPr="00485999" w:rsidRDefault="00234970" w:rsidP="00485999">
      <w:pPr>
        <w:pStyle w:val="Heading2"/>
      </w:pPr>
      <w:bookmarkStart w:id="474" w:name="_Toc463018410"/>
      <w:bookmarkStart w:id="475" w:name="_Toc531939496"/>
      <w:r>
        <w:t>6</w:t>
      </w:r>
      <w:r w:rsidR="00485999">
        <w:t xml:space="preserve">.3. </w:t>
      </w:r>
      <w:r w:rsidR="00C661D9" w:rsidRPr="00485999">
        <w:t xml:space="preserve">ŞİRKETİMİZİN </w:t>
      </w:r>
      <w:r w:rsidR="00831081" w:rsidRPr="00485999">
        <w:t>BAŞVURULARA CEVAP VERMESİ</w:t>
      </w:r>
      <w:bookmarkEnd w:id="474"/>
      <w:bookmarkEnd w:id="475"/>
    </w:p>
    <w:p w14:paraId="79456F32" w14:textId="0DFF9366" w:rsidR="00747096" w:rsidRPr="0003290C" w:rsidRDefault="00747096" w:rsidP="00747096">
      <w:pPr>
        <w:jc w:val="both"/>
        <w:rPr>
          <w:rFonts w:asciiTheme="majorHAnsi" w:hAnsiTheme="majorHAnsi" w:cstheme="majorHAnsi"/>
          <w:sz w:val="22"/>
          <w:szCs w:val="22"/>
          <w:lang w:val="tr-TR"/>
        </w:rPr>
      </w:pPr>
      <w:bookmarkStart w:id="476" w:name="_Hlk516392346"/>
      <w:r w:rsidRPr="0003290C">
        <w:rPr>
          <w:rFonts w:asciiTheme="majorHAnsi" w:hAnsiTheme="majorHAnsi" w:cstheme="majorHAnsi"/>
          <w:sz w:val="22"/>
          <w:szCs w:val="22"/>
          <w:lang w:val="tr-TR"/>
        </w:rPr>
        <w:t xml:space="preserve">Şirketimiz, kişisel veri sahibi tarafından yapılacak başvuruları </w:t>
      </w:r>
      <w:r w:rsidR="00391CCB">
        <w:rPr>
          <w:rFonts w:asciiTheme="majorHAnsi" w:hAnsiTheme="majorHAnsi" w:cstheme="majorHAnsi"/>
          <w:sz w:val="22"/>
          <w:szCs w:val="22"/>
          <w:lang w:val="tr-TR"/>
        </w:rPr>
        <w:t xml:space="preserve">Kanun ve ikincil mevzuata uygun olarak </w:t>
      </w:r>
      <w:r w:rsidRPr="0003290C">
        <w:rPr>
          <w:rFonts w:asciiTheme="majorHAnsi" w:hAnsiTheme="majorHAnsi" w:cstheme="majorHAnsi"/>
          <w:sz w:val="22"/>
          <w:szCs w:val="22"/>
          <w:lang w:val="tr-TR"/>
        </w:rPr>
        <w:t xml:space="preserve">sonuçlandırmak üzere gerekli idari ve teknik tedbirleri almaktadır. </w:t>
      </w:r>
    </w:p>
    <w:p w14:paraId="42F9FF5C" w14:textId="77777777" w:rsidR="00747096" w:rsidRPr="0003290C" w:rsidRDefault="00747096" w:rsidP="00747096">
      <w:pPr>
        <w:jc w:val="both"/>
        <w:rPr>
          <w:rFonts w:asciiTheme="majorHAnsi" w:hAnsiTheme="majorHAnsi" w:cstheme="majorHAnsi"/>
          <w:sz w:val="22"/>
          <w:szCs w:val="22"/>
          <w:lang w:val="tr-TR"/>
        </w:rPr>
      </w:pPr>
    </w:p>
    <w:p w14:paraId="434C8A9A" w14:textId="7A660F81" w:rsidR="00183188" w:rsidRPr="009D0AD1" w:rsidRDefault="00747096" w:rsidP="009D0AD1">
      <w:pPr>
        <w:jc w:val="both"/>
        <w:rPr>
          <w:rFonts w:asciiTheme="majorHAnsi" w:hAnsiTheme="majorHAnsi" w:cstheme="majorHAnsi"/>
          <w:sz w:val="22"/>
          <w:szCs w:val="22"/>
          <w:lang w:val="tr-TR"/>
        </w:rPr>
      </w:pPr>
      <w:r w:rsidRPr="0003290C">
        <w:rPr>
          <w:rFonts w:asciiTheme="majorHAnsi" w:hAnsiTheme="majorHAnsi" w:cstheme="majorHAnsi"/>
          <w:sz w:val="22"/>
          <w:szCs w:val="22"/>
          <w:lang w:val="tr-TR"/>
        </w:rPr>
        <w:t xml:space="preserve">Kişisel veri sahibinin, bölüm </w:t>
      </w:r>
      <w:r w:rsidR="00234970">
        <w:rPr>
          <w:rFonts w:asciiTheme="majorHAnsi" w:hAnsiTheme="majorHAnsi" w:cstheme="majorHAnsi"/>
          <w:sz w:val="22"/>
          <w:szCs w:val="22"/>
          <w:lang w:val="tr-TR"/>
        </w:rPr>
        <w:t>6</w:t>
      </w:r>
      <w:r w:rsidRPr="0003290C">
        <w:rPr>
          <w:rFonts w:asciiTheme="majorHAnsi" w:hAnsiTheme="majorHAnsi" w:cstheme="majorHAnsi"/>
          <w:sz w:val="22"/>
          <w:szCs w:val="22"/>
          <w:lang w:val="tr-TR"/>
        </w:rPr>
        <w:t>.1</w:t>
      </w:r>
      <w:r w:rsidR="00BF2B53">
        <w:rPr>
          <w:rFonts w:asciiTheme="majorHAnsi" w:hAnsiTheme="majorHAnsi" w:cstheme="majorHAnsi"/>
          <w:sz w:val="22"/>
          <w:szCs w:val="22"/>
          <w:lang w:val="tr-TR"/>
        </w:rPr>
        <w:t>.</w:t>
      </w:r>
      <w:r w:rsidRPr="0003290C">
        <w:rPr>
          <w:rFonts w:asciiTheme="majorHAnsi" w:hAnsiTheme="majorHAnsi" w:cstheme="majorHAnsi"/>
          <w:sz w:val="22"/>
          <w:szCs w:val="22"/>
          <w:lang w:val="tr-TR"/>
        </w:rPr>
        <w:t>’de (“</w:t>
      </w:r>
      <w:r w:rsidRPr="0003290C">
        <w:rPr>
          <w:rFonts w:asciiTheme="majorHAnsi" w:hAnsiTheme="majorHAnsi" w:cstheme="majorHAnsi"/>
          <w:i/>
          <w:sz w:val="22"/>
          <w:szCs w:val="22"/>
          <w:lang w:val="tr-TR"/>
        </w:rPr>
        <w:t>Kişisel Veri Sahibinin Hakları</w:t>
      </w:r>
      <w:r w:rsidRPr="0003290C">
        <w:rPr>
          <w:rFonts w:asciiTheme="majorHAnsi" w:hAnsiTheme="majorHAnsi" w:cstheme="majorHAnsi"/>
          <w:sz w:val="22"/>
          <w:szCs w:val="22"/>
          <w:lang w:val="tr-TR"/>
        </w:rPr>
        <w:t>”)</w:t>
      </w:r>
      <w:r w:rsidR="00BF2B53">
        <w:rPr>
          <w:rFonts w:asciiTheme="majorHAnsi" w:hAnsiTheme="majorHAnsi" w:cstheme="majorHAnsi"/>
          <w:sz w:val="22"/>
          <w:szCs w:val="22"/>
          <w:lang w:val="tr-TR"/>
        </w:rPr>
        <w:t xml:space="preserve"> </w:t>
      </w:r>
      <w:r w:rsidRPr="0003290C">
        <w:rPr>
          <w:rFonts w:asciiTheme="majorHAnsi" w:hAnsiTheme="majorHAnsi" w:cstheme="majorHAnsi"/>
          <w:sz w:val="22"/>
          <w:szCs w:val="22"/>
          <w:lang w:val="tr-TR"/>
        </w:rPr>
        <w:t>yer alan haklara ilişkin talebini usu</w:t>
      </w:r>
      <w:r w:rsidR="00B159AC">
        <w:rPr>
          <w:rFonts w:asciiTheme="majorHAnsi" w:hAnsiTheme="majorHAnsi" w:cstheme="majorHAnsi"/>
          <w:sz w:val="22"/>
          <w:szCs w:val="22"/>
          <w:lang w:val="tr-TR"/>
        </w:rPr>
        <w:t>le</w:t>
      </w:r>
      <w:r w:rsidRPr="0003290C">
        <w:rPr>
          <w:rFonts w:asciiTheme="majorHAnsi" w:hAnsiTheme="majorHAnsi" w:cstheme="majorHAnsi"/>
          <w:sz w:val="22"/>
          <w:szCs w:val="22"/>
          <w:lang w:val="tr-TR"/>
        </w:rPr>
        <w:t xml:space="preserve"> uygun olarak Şirketimize iletmesi durumunda, Şirketimiz talebin niteliğine göre en kısa sürede ve en geç 30 (otuz) gün içinde ilgili talebi ücretsiz olarak sonuçlandıracaktır. Ancak, işlemin ayrıca bir maliyet gerektirmesi halinde</w:t>
      </w:r>
      <w:r w:rsidR="00B159AC">
        <w:rPr>
          <w:rFonts w:asciiTheme="majorHAnsi" w:hAnsiTheme="majorHAnsi" w:cstheme="majorHAnsi"/>
          <w:sz w:val="22"/>
          <w:szCs w:val="22"/>
          <w:lang w:val="tr-TR"/>
        </w:rPr>
        <w:t xml:space="preserve">, </w:t>
      </w:r>
      <w:r w:rsidR="00234970">
        <w:rPr>
          <w:rFonts w:asciiTheme="majorHAnsi" w:hAnsiTheme="majorHAnsi" w:cstheme="majorHAnsi"/>
          <w:sz w:val="22"/>
          <w:szCs w:val="22"/>
          <w:lang w:val="tr-TR"/>
        </w:rPr>
        <w:t xml:space="preserve">Kurul tarafından </w:t>
      </w:r>
      <w:r w:rsidR="00B159AC">
        <w:rPr>
          <w:rFonts w:asciiTheme="majorHAnsi" w:hAnsiTheme="majorHAnsi" w:cstheme="majorHAnsi"/>
          <w:sz w:val="22"/>
          <w:szCs w:val="22"/>
          <w:lang w:val="tr-TR"/>
        </w:rPr>
        <w:t>belirlenen tarife uyarınca</w:t>
      </w:r>
      <w:r w:rsidRPr="0003290C">
        <w:rPr>
          <w:rFonts w:asciiTheme="majorHAnsi" w:hAnsiTheme="majorHAnsi" w:cstheme="majorHAnsi"/>
          <w:sz w:val="22"/>
          <w:szCs w:val="22"/>
          <w:lang w:val="tr-TR"/>
        </w:rPr>
        <w:t xml:space="preserve"> ücret </w:t>
      </w:r>
      <w:r w:rsidR="00B159AC">
        <w:rPr>
          <w:rFonts w:asciiTheme="majorHAnsi" w:hAnsiTheme="majorHAnsi" w:cstheme="majorHAnsi"/>
          <w:sz w:val="22"/>
          <w:szCs w:val="22"/>
          <w:lang w:val="tr-TR"/>
        </w:rPr>
        <w:t>alınabilecektir.</w:t>
      </w:r>
      <w:r w:rsidRPr="0003290C">
        <w:rPr>
          <w:rFonts w:asciiTheme="majorHAnsi" w:hAnsiTheme="majorHAnsi" w:cstheme="majorHAnsi"/>
          <w:sz w:val="22"/>
          <w:szCs w:val="22"/>
          <w:lang w:val="tr-TR"/>
        </w:rPr>
        <w:t xml:space="preserve"> </w:t>
      </w:r>
      <w:bookmarkEnd w:id="476"/>
    </w:p>
    <w:p w14:paraId="6FA7BDC2" w14:textId="07EB3492" w:rsidR="009E4207" w:rsidRDefault="009E4207">
      <w:pPr>
        <w:rPr>
          <w:lang w:val="tr-TR"/>
        </w:rPr>
      </w:pPr>
      <w:r>
        <w:rPr>
          <w:lang w:val="tr-TR"/>
        </w:rPr>
        <w:br w:type="page"/>
      </w:r>
    </w:p>
    <w:p w14:paraId="1E6F5812" w14:textId="2FE7BC86" w:rsidR="00B229C4" w:rsidRPr="009D0AD1" w:rsidRDefault="00B229C4" w:rsidP="009D0AD1">
      <w:pPr>
        <w:pStyle w:val="Heading1"/>
        <w:numPr>
          <w:ilvl w:val="0"/>
          <w:numId w:val="0"/>
        </w:numPr>
        <w:spacing w:before="0" w:after="0" w:line="276" w:lineRule="auto"/>
        <w:rPr>
          <w:rFonts w:ascii="Calibri" w:hAnsi="Calibri"/>
          <w:b w:val="0"/>
          <w:bCs w:val="0"/>
          <w:sz w:val="22"/>
          <w:szCs w:val="22"/>
          <w:lang w:val="tr-TR"/>
        </w:rPr>
      </w:pPr>
      <w:bookmarkStart w:id="477" w:name="_Toc529275063"/>
      <w:bookmarkStart w:id="478" w:name="_Toc531939497"/>
      <w:r w:rsidRPr="009D0AD1">
        <w:rPr>
          <w:rFonts w:ascii="Calibri" w:hAnsi="Calibri"/>
          <w:sz w:val="22"/>
          <w:szCs w:val="22"/>
          <w:lang w:val="tr-TR"/>
        </w:rPr>
        <w:lastRenderedPageBreak/>
        <w:t>EK</w:t>
      </w:r>
      <w:bookmarkStart w:id="479" w:name="_Hlk516236921"/>
      <w:r w:rsidRPr="009D0AD1">
        <w:rPr>
          <w:rFonts w:ascii="Calibri" w:hAnsi="Calibri"/>
          <w:sz w:val="22"/>
          <w:szCs w:val="22"/>
          <w:lang w:val="tr-TR"/>
        </w:rPr>
        <w:t xml:space="preserve"> </w:t>
      </w:r>
      <w:bookmarkEnd w:id="479"/>
      <w:r w:rsidR="007224C4">
        <w:rPr>
          <w:rFonts w:ascii="Calibri" w:hAnsi="Calibri"/>
          <w:sz w:val="22"/>
          <w:szCs w:val="22"/>
          <w:lang w:val="tr-TR"/>
        </w:rPr>
        <w:t>1</w:t>
      </w:r>
      <w:r w:rsidRPr="009D0AD1">
        <w:rPr>
          <w:rFonts w:ascii="Calibri" w:hAnsi="Calibri"/>
          <w:sz w:val="22"/>
          <w:szCs w:val="22"/>
          <w:lang w:val="tr-TR"/>
        </w:rPr>
        <w:t xml:space="preserve"> – Kişisel Veri İşleme Amaçları</w:t>
      </w:r>
      <w:bookmarkEnd w:id="477"/>
      <w:bookmarkEnd w:id="478"/>
    </w:p>
    <w:p w14:paraId="30927A90" w14:textId="77777777" w:rsidR="00B229C4" w:rsidRPr="00B229C4" w:rsidRDefault="00B229C4" w:rsidP="00B229C4">
      <w:pPr>
        <w:jc w:val="both"/>
        <w:rPr>
          <w:rFonts w:asciiTheme="majorHAnsi" w:hAnsiTheme="majorHAnsi" w:cstheme="majorHAnsi"/>
          <w:sz w:val="20"/>
          <w:szCs w:val="20"/>
          <w:lang w:val="tr-TR" w:eastAsia="tr-TR"/>
        </w:rPr>
      </w:pPr>
    </w:p>
    <w:tbl>
      <w:tblPr>
        <w:tblStyle w:val="TableGrid3"/>
        <w:tblW w:w="0" w:type="auto"/>
        <w:tblLook w:val="04A0" w:firstRow="1" w:lastRow="0" w:firstColumn="1" w:lastColumn="0" w:noHBand="0" w:noVBand="1"/>
      </w:tblPr>
      <w:tblGrid>
        <w:gridCol w:w="4516"/>
        <w:gridCol w:w="4540"/>
      </w:tblGrid>
      <w:tr w:rsidR="00B229C4" w:rsidRPr="00B229C4" w14:paraId="385B8F15" w14:textId="77777777" w:rsidTr="00114081">
        <w:tc>
          <w:tcPr>
            <w:tcW w:w="4516" w:type="dxa"/>
            <w:tcBorders>
              <w:bottom w:val="single" w:sz="4" w:space="0" w:color="auto"/>
            </w:tcBorders>
            <w:shd w:val="clear" w:color="auto" w:fill="808080"/>
          </w:tcPr>
          <w:p w14:paraId="7E74BFD9" w14:textId="77777777" w:rsidR="00B229C4" w:rsidRPr="00B229C4" w:rsidRDefault="00B229C4" w:rsidP="00053E2C">
            <w:pPr>
              <w:rPr>
                <w:rFonts w:asciiTheme="majorHAnsi" w:hAnsiTheme="majorHAnsi" w:cstheme="majorHAnsi"/>
                <w:sz w:val="20"/>
                <w:szCs w:val="20"/>
                <w:lang w:eastAsia="tr-TR"/>
              </w:rPr>
            </w:pPr>
            <w:r w:rsidRPr="00B229C4">
              <w:rPr>
                <w:rFonts w:asciiTheme="majorHAnsi" w:hAnsiTheme="majorHAnsi" w:cstheme="majorHAnsi"/>
                <w:b/>
                <w:color w:val="FFFFFF"/>
                <w:sz w:val="20"/>
                <w:szCs w:val="20"/>
              </w:rPr>
              <w:t>ANA AMAÇLAR (BİRİNCİL)</w:t>
            </w:r>
          </w:p>
        </w:tc>
        <w:tc>
          <w:tcPr>
            <w:tcW w:w="4540" w:type="dxa"/>
            <w:shd w:val="clear" w:color="auto" w:fill="808080"/>
          </w:tcPr>
          <w:p w14:paraId="6E799F94" w14:textId="77777777" w:rsidR="00B229C4" w:rsidRDefault="00B229C4" w:rsidP="00053E2C">
            <w:pPr>
              <w:rPr>
                <w:rFonts w:asciiTheme="majorHAnsi" w:hAnsiTheme="majorHAnsi" w:cstheme="majorHAnsi"/>
                <w:b/>
                <w:color w:val="FFFFFF"/>
                <w:sz w:val="20"/>
                <w:szCs w:val="20"/>
              </w:rPr>
            </w:pPr>
            <w:r w:rsidRPr="00B229C4">
              <w:rPr>
                <w:rFonts w:asciiTheme="majorHAnsi" w:hAnsiTheme="majorHAnsi" w:cstheme="majorHAnsi"/>
                <w:b/>
                <w:color w:val="FFFFFF"/>
                <w:sz w:val="20"/>
                <w:szCs w:val="20"/>
              </w:rPr>
              <w:t>ALT AMAÇLAR (İKİNCİL)</w:t>
            </w:r>
          </w:p>
          <w:p w14:paraId="5FF0EA5B" w14:textId="46DEDAB8" w:rsidR="00053E2C" w:rsidRPr="00B229C4" w:rsidRDefault="00053E2C" w:rsidP="00053E2C">
            <w:pPr>
              <w:rPr>
                <w:rFonts w:asciiTheme="majorHAnsi" w:hAnsiTheme="majorHAnsi" w:cstheme="majorHAnsi"/>
                <w:sz w:val="20"/>
                <w:szCs w:val="20"/>
                <w:lang w:eastAsia="tr-TR"/>
              </w:rPr>
            </w:pPr>
          </w:p>
        </w:tc>
      </w:tr>
      <w:tr w:rsidR="00114081" w:rsidRPr="00B229C4" w14:paraId="6A8B2A2C" w14:textId="77777777" w:rsidTr="00114081">
        <w:tc>
          <w:tcPr>
            <w:tcW w:w="4516" w:type="dxa"/>
            <w:vMerge w:val="restart"/>
            <w:shd w:val="clear" w:color="auto" w:fill="D9D9D9"/>
            <w:vAlign w:val="center"/>
          </w:tcPr>
          <w:p w14:paraId="595E55D7" w14:textId="5A24349C" w:rsidR="00114081" w:rsidRPr="009D0AD1" w:rsidRDefault="00114081" w:rsidP="00114081">
            <w:pPr>
              <w:jc w:val="both"/>
              <w:rPr>
                <w:rFonts w:asciiTheme="majorHAnsi" w:hAnsiTheme="majorHAnsi" w:cstheme="majorHAnsi"/>
                <w:b/>
                <w:sz w:val="22"/>
                <w:szCs w:val="22"/>
                <w:lang w:eastAsia="tr-TR"/>
              </w:rPr>
            </w:pPr>
            <w:r w:rsidRPr="00F00606">
              <w:rPr>
                <w:rFonts w:asciiTheme="majorHAnsi" w:hAnsiTheme="majorHAnsi" w:cstheme="majorHAnsi"/>
                <w:b/>
                <w:sz w:val="22"/>
                <w:szCs w:val="22"/>
              </w:rPr>
              <w:t xml:space="preserve">Şirket'in insan kaynakları politikaları ve süreçlerinin planlanmasının ve icra edilmesi </w:t>
            </w:r>
          </w:p>
        </w:tc>
        <w:tc>
          <w:tcPr>
            <w:tcW w:w="4540" w:type="dxa"/>
            <w:shd w:val="clear" w:color="auto" w:fill="F2F2F2" w:themeFill="background1" w:themeFillShade="F2"/>
          </w:tcPr>
          <w:p w14:paraId="131011E5" w14:textId="4B17F9A3" w:rsidR="00114081" w:rsidRPr="00114081" w:rsidRDefault="00114081" w:rsidP="00114081">
            <w:pPr>
              <w:jc w:val="both"/>
              <w:rPr>
                <w:sz w:val="20"/>
                <w:szCs w:val="20"/>
              </w:rPr>
            </w:pPr>
            <w:r w:rsidRPr="00114081">
              <w:rPr>
                <w:sz w:val="20"/>
                <w:szCs w:val="20"/>
              </w:rPr>
              <w:t xml:space="preserve">İnsan kaynakları süreçlerinin planlanması </w:t>
            </w:r>
          </w:p>
        </w:tc>
      </w:tr>
      <w:tr w:rsidR="00114081" w:rsidRPr="00B229C4" w14:paraId="53D477BD" w14:textId="77777777" w:rsidTr="00114081">
        <w:tc>
          <w:tcPr>
            <w:tcW w:w="4516" w:type="dxa"/>
            <w:vMerge/>
            <w:shd w:val="clear" w:color="auto" w:fill="D9D9D9"/>
            <w:vAlign w:val="center"/>
          </w:tcPr>
          <w:p w14:paraId="77DDCBB9" w14:textId="77777777" w:rsidR="00114081" w:rsidRPr="009D0AD1" w:rsidRDefault="00114081" w:rsidP="00114081">
            <w:pPr>
              <w:jc w:val="both"/>
              <w:rPr>
                <w:rFonts w:asciiTheme="majorHAnsi" w:hAnsiTheme="majorHAnsi" w:cstheme="majorHAnsi"/>
                <w:b/>
                <w:sz w:val="22"/>
                <w:szCs w:val="22"/>
                <w:lang w:eastAsia="tr-TR"/>
              </w:rPr>
            </w:pPr>
          </w:p>
        </w:tc>
        <w:tc>
          <w:tcPr>
            <w:tcW w:w="4540" w:type="dxa"/>
            <w:shd w:val="clear" w:color="auto" w:fill="F2F2F2" w:themeFill="background1" w:themeFillShade="F2"/>
          </w:tcPr>
          <w:p w14:paraId="12DD6E13" w14:textId="71D0B1F0" w:rsidR="00114081" w:rsidRPr="00114081" w:rsidRDefault="00114081" w:rsidP="00114081">
            <w:pPr>
              <w:jc w:val="both"/>
              <w:rPr>
                <w:sz w:val="20"/>
                <w:szCs w:val="20"/>
              </w:rPr>
            </w:pPr>
            <w:r w:rsidRPr="00114081">
              <w:rPr>
                <w:sz w:val="20"/>
                <w:szCs w:val="20"/>
              </w:rPr>
              <w:t xml:space="preserve">Personel temin süreçlerinin yürütülmesi </w:t>
            </w:r>
          </w:p>
        </w:tc>
      </w:tr>
      <w:tr w:rsidR="00114081" w:rsidRPr="00B229C4" w14:paraId="2CCE12B4" w14:textId="77777777" w:rsidTr="00114081">
        <w:tc>
          <w:tcPr>
            <w:tcW w:w="4516" w:type="dxa"/>
            <w:vMerge/>
            <w:shd w:val="clear" w:color="auto" w:fill="D9D9D9"/>
            <w:vAlign w:val="center"/>
          </w:tcPr>
          <w:p w14:paraId="19026747" w14:textId="77777777" w:rsidR="00114081" w:rsidRPr="009D0AD1" w:rsidRDefault="00114081" w:rsidP="00114081">
            <w:pPr>
              <w:jc w:val="both"/>
              <w:rPr>
                <w:rFonts w:asciiTheme="majorHAnsi" w:hAnsiTheme="majorHAnsi" w:cstheme="majorHAnsi"/>
                <w:b/>
                <w:sz w:val="22"/>
                <w:szCs w:val="22"/>
                <w:lang w:eastAsia="tr-TR"/>
              </w:rPr>
            </w:pPr>
          </w:p>
        </w:tc>
        <w:tc>
          <w:tcPr>
            <w:tcW w:w="4540" w:type="dxa"/>
            <w:shd w:val="clear" w:color="auto" w:fill="F2F2F2" w:themeFill="background1" w:themeFillShade="F2"/>
          </w:tcPr>
          <w:p w14:paraId="0C40CB90" w14:textId="6E472837" w:rsidR="00114081" w:rsidRPr="00114081" w:rsidRDefault="00114081" w:rsidP="00114081">
            <w:pPr>
              <w:jc w:val="both"/>
              <w:rPr>
                <w:sz w:val="20"/>
                <w:szCs w:val="20"/>
              </w:rPr>
            </w:pPr>
            <w:r w:rsidRPr="00114081">
              <w:rPr>
                <w:sz w:val="20"/>
                <w:szCs w:val="20"/>
              </w:rPr>
              <w:t>Stajyer ve öğrenci temin yerleştirilmesi ve operasyon süreçlerinin planlanması ve icrası</w:t>
            </w:r>
          </w:p>
        </w:tc>
      </w:tr>
      <w:tr w:rsidR="00114081" w:rsidRPr="00B229C4" w14:paraId="53BA9419" w14:textId="77777777" w:rsidTr="002E1E58">
        <w:tc>
          <w:tcPr>
            <w:tcW w:w="4516" w:type="dxa"/>
            <w:vMerge w:val="restart"/>
            <w:shd w:val="clear" w:color="auto" w:fill="D9D9D9"/>
            <w:vAlign w:val="center"/>
          </w:tcPr>
          <w:p w14:paraId="55776074" w14:textId="7CC985F0" w:rsidR="00114081" w:rsidRDefault="00114081" w:rsidP="00114081">
            <w:pPr>
              <w:spacing w:line="276" w:lineRule="auto"/>
              <w:jc w:val="center"/>
              <w:rPr>
                <w:rFonts w:asciiTheme="majorHAnsi" w:hAnsiTheme="majorHAnsi" w:cstheme="majorHAnsi"/>
                <w:b/>
                <w:sz w:val="22"/>
                <w:szCs w:val="22"/>
              </w:rPr>
            </w:pPr>
            <w:r w:rsidRPr="00582108">
              <w:rPr>
                <w:rFonts w:asciiTheme="majorHAnsi" w:hAnsiTheme="majorHAnsi" w:cstheme="majorHAnsi"/>
                <w:b/>
                <w:sz w:val="22"/>
                <w:szCs w:val="22"/>
              </w:rPr>
              <w:t>Şirket tarafından yürütülen ticari faaliyetlerin gerçekleştirilmesi için ilgili iş birimlerimiz tarafından gerekli çalışmaların yapılması ve buna bağlı iş süreçlerinin yürütülmesi</w:t>
            </w:r>
            <w:r>
              <w:rPr>
                <w:rFonts w:asciiTheme="majorHAnsi" w:hAnsiTheme="majorHAnsi" w:cstheme="majorHAnsi"/>
                <w:b/>
                <w:sz w:val="22"/>
                <w:szCs w:val="22"/>
              </w:rPr>
              <w:t xml:space="preserve"> </w:t>
            </w:r>
          </w:p>
          <w:p w14:paraId="3C7205FA" w14:textId="07991B8C" w:rsidR="00114081" w:rsidRPr="009D0AD1" w:rsidRDefault="00114081" w:rsidP="00114081">
            <w:pPr>
              <w:jc w:val="both"/>
              <w:rPr>
                <w:rFonts w:asciiTheme="majorHAnsi" w:hAnsiTheme="majorHAnsi" w:cstheme="majorHAnsi"/>
                <w:b/>
                <w:sz w:val="22"/>
                <w:szCs w:val="22"/>
                <w:lang w:eastAsia="tr-TR"/>
              </w:rPr>
            </w:pPr>
          </w:p>
        </w:tc>
        <w:tc>
          <w:tcPr>
            <w:tcW w:w="4540" w:type="dxa"/>
            <w:shd w:val="clear" w:color="auto" w:fill="F2F2F2" w:themeFill="background1" w:themeFillShade="F2"/>
          </w:tcPr>
          <w:p w14:paraId="7D5C29C0" w14:textId="49742C19" w:rsidR="00114081" w:rsidRPr="00114081" w:rsidRDefault="00114081" w:rsidP="00114081">
            <w:pPr>
              <w:jc w:val="both"/>
              <w:rPr>
                <w:sz w:val="20"/>
                <w:szCs w:val="20"/>
              </w:rPr>
            </w:pPr>
            <w:r w:rsidRPr="00114081">
              <w:rPr>
                <w:sz w:val="20"/>
                <w:szCs w:val="20"/>
              </w:rPr>
              <w:t xml:space="preserve">Etkinlik yönetimi </w:t>
            </w:r>
          </w:p>
        </w:tc>
      </w:tr>
      <w:tr w:rsidR="00114081" w:rsidRPr="00B229C4" w14:paraId="141E784E" w14:textId="77777777" w:rsidTr="002E1E58">
        <w:tc>
          <w:tcPr>
            <w:tcW w:w="4516" w:type="dxa"/>
            <w:vMerge/>
            <w:shd w:val="clear" w:color="auto" w:fill="D9D9D9"/>
            <w:vAlign w:val="center"/>
          </w:tcPr>
          <w:p w14:paraId="37D06BE8" w14:textId="77777777" w:rsidR="00114081" w:rsidRPr="009D0AD1" w:rsidRDefault="00114081" w:rsidP="00114081">
            <w:pPr>
              <w:jc w:val="both"/>
              <w:rPr>
                <w:rFonts w:asciiTheme="majorHAnsi" w:hAnsiTheme="majorHAnsi" w:cstheme="majorHAnsi"/>
                <w:b/>
                <w:sz w:val="22"/>
                <w:szCs w:val="22"/>
                <w:lang w:eastAsia="tr-TR"/>
              </w:rPr>
            </w:pPr>
          </w:p>
        </w:tc>
        <w:tc>
          <w:tcPr>
            <w:tcW w:w="4540" w:type="dxa"/>
            <w:shd w:val="clear" w:color="auto" w:fill="F2F2F2" w:themeFill="background1" w:themeFillShade="F2"/>
          </w:tcPr>
          <w:p w14:paraId="51C8818A" w14:textId="08CC9706" w:rsidR="00114081" w:rsidRPr="00114081" w:rsidRDefault="00114081" w:rsidP="00114081">
            <w:pPr>
              <w:jc w:val="both"/>
              <w:rPr>
                <w:sz w:val="20"/>
                <w:szCs w:val="20"/>
              </w:rPr>
            </w:pPr>
            <w:r w:rsidRPr="00114081">
              <w:rPr>
                <w:sz w:val="20"/>
                <w:szCs w:val="20"/>
              </w:rPr>
              <w:t xml:space="preserve">İş faaliyetlerinin planlanması ve icrası </w:t>
            </w:r>
          </w:p>
        </w:tc>
      </w:tr>
      <w:tr w:rsidR="00114081" w:rsidRPr="00B229C4" w14:paraId="31CB90DA" w14:textId="77777777" w:rsidTr="002E1E58">
        <w:tc>
          <w:tcPr>
            <w:tcW w:w="4516" w:type="dxa"/>
            <w:vMerge/>
            <w:shd w:val="clear" w:color="auto" w:fill="D9D9D9"/>
            <w:vAlign w:val="center"/>
          </w:tcPr>
          <w:p w14:paraId="6FFA14C3" w14:textId="77777777" w:rsidR="00114081" w:rsidRPr="009D0AD1" w:rsidRDefault="00114081" w:rsidP="00114081">
            <w:pPr>
              <w:jc w:val="both"/>
              <w:rPr>
                <w:rFonts w:asciiTheme="majorHAnsi" w:hAnsiTheme="majorHAnsi" w:cstheme="majorHAnsi"/>
                <w:b/>
                <w:sz w:val="22"/>
                <w:szCs w:val="22"/>
                <w:lang w:eastAsia="tr-TR"/>
              </w:rPr>
            </w:pPr>
          </w:p>
        </w:tc>
        <w:tc>
          <w:tcPr>
            <w:tcW w:w="4540" w:type="dxa"/>
            <w:shd w:val="clear" w:color="auto" w:fill="F2F2F2" w:themeFill="background1" w:themeFillShade="F2"/>
          </w:tcPr>
          <w:p w14:paraId="67FB612B" w14:textId="2BCA6FC9" w:rsidR="00114081" w:rsidRPr="00114081" w:rsidRDefault="00114081" w:rsidP="00114081">
            <w:pPr>
              <w:jc w:val="both"/>
              <w:rPr>
                <w:sz w:val="20"/>
                <w:szCs w:val="20"/>
              </w:rPr>
            </w:pPr>
            <w:r w:rsidRPr="00114081">
              <w:rPr>
                <w:sz w:val="20"/>
                <w:szCs w:val="20"/>
              </w:rPr>
              <w:t>Tedarik zinciri yönetimi süreçlerinin planlanması ve icrası</w:t>
            </w:r>
          </w:p>
        </w:tc>
      </w:tr>
      <w:tr w:rsidR="00114081" w:rsidRPr="00B229C4" w14:paraId="44682C9D" w14:textId="77777777" w:rsidTr="002E1E58">
        <w:trPr>
          <w:trHeight w:val="92"/>
        </w:trPr>
        <w:tc>
          <w:tcPr>
            <w:tcW w:w="4516" w:type="dxa"/>
            <w:vMerge/>
            <w:shd w:val="clear" w:color="auto" w:fill="D9D9D9"/>
            <w:vAlign w:val="center"/>
          </w:tcPr>
          <w:p w14:paraId="6980DA0D" w14:textId="77777777" w:rsidR="00114081" w:rsidRPr="009D0AD1" w:rsidRDefault="00114081" w:rsidP="00114081">
            <w:pPr>
              <w:jc w:val="both"/>
              <w:rPr>
                <w:rFonts w:asciiTheme="majorHAnsi" w:hAnsiTheme="majorHAnsi" w:cstheme="majorHAnsi"/>
                <w:b/>
                <w:sz w:val="22"/>
                <w:szCs w:val="22"/>
                <w:lang w:eastAsia="tr-TR"/>
              </w:rPr>
            </w:pPr>
          </w:p>
        </w:tc>
        <w:tc>
          <w:tcPr>
            <w:tcW w:w="4540" w:type="dxa"/>
            <w:shd w:val="clear" w:color="auto" w:fill="F2F2F2" w:themeFill="background1" w:themeFillShade="F2"/>
          </w:tcPr>
          <w:p w14:paraId="0F3A2348" w14:textId="102F4B1D" w:rsidR="00114081" w:rsidRPr="00114081" w:rsidRDefault="00114081" w:rsidP="00114081">
            <w:pPr>
              <w:jc w:val="both"/>
              <w:rPr>
                <w:sz w:val="20"/>
                <w:szCs w:val="20"/>
              </w:rPr>
            </w:pPr>
            <w:r w:rsidRPr="00114081">
              <w:rPr>
                <w:sz w:val="20"/>
                <w:szCs w:val="20"/>
              </w:rPr>
              <w:t xml:space="preserve">İş ortakları ve tedarikçilerin bilgiye erişim yetkilerinin planlanması ve icrası </w:t>
            </w:r>
          </w:p>
        </w:tc>
      </w:tr>
      <w:tr w:rsidR="00114081" w:rsidRPr="00B229C4" w14:paraId="49AFE8C8" w14:textId="77777777" w:rsidTr="002E1E58">
        <w:trPr>
          <w:trHeight w:val="498"/>
        </w:trPr>
        <w:tc>
          <w:tcPr>
            <w:tcW w:w="4516" w:type="dxa"/>
            <w:vMerge/>
            <w:shd w:val="clear" w:color="auto" w:fill="D9D9D9"/>
            <w:vAlign w:val="center"/>
          </w:tcPr>
          <w:p w14:paraId="3CF7AC6B" w14:textId="77777777" w:rsidR="00114081" w:rsidRPr="009D0AD1" w:rsidRDefault="00114081" w:rsidP="00114081">
            <w:pPr>
              <w:jc w:val="both"/>
              <w:rPr>
                <w:rFonts w:asciiTheme="majorHAnsi" w:hAnsiTheme="majorHAnsi" w:cstheme="majorHAnsi"/>
                <w:b/>
                <w:sz w:val="22"/>
                <w:szCs w:val="22"/>
                <w:lang w:eastAsia="tr-TR"/>
              </w:rPr>
            </w:pPr>
          </w:p>
        </w:tc>
        <w:tc>
          <w:tcPr>
            <w:tcW w:w="4540" w:type="dxa"/>
            <w:shd w:val="clear" w:color="auto" w:fill="F2F2F2" w:themeFill="background1" w:themeFillShade="F2"/>
          </w:tcPr>
          <w:p w14:paraId="049E5858" w14:textId="016149E4" w:rsidR="00114081" w:rsidRPr="009D0AD1" w:rsidRDefault="00114081" w:rsidP="00114081">
            <w:pPr>
              <w:jc w:val="both"/>
              <w:rPr>
                <w:sz w:val="20"/>
                <w:szCs w:val="20"/>
              </w:rPr>
            </w:pPr>
            <w:r w:rsidRPr="00114081">
              <w:rPr>
                <w:sz w:val="20"/>
                <w:szCs w:val="20"/>
              </w:rPr>
              <w:t>Finans ve muhasebe işlerinin takibi</w:t>
            </w:r>
          </w:p>
        </w:tc>
      </w:tr>
      <w:tr w:rsidR="00114081" w:rsidRPr="00B229C4" w14:paraId="7FB1A88E" w14:textId="77777777" w:rsidTr="002E1E58">
        <w:trPr>
          <w:trHeight w:val="498"/>
        </w:trPr>
        <w:tc>
          <w:tcPr>
            <w:tcW w:w="4516" w:type="dxa"/>
            <w:vMerge/>
            <w:shd w:val="clear" w:color="auto" w:fill="D9D9D9"/>
            <w:vAlign w:val="center"/>
          </w:tcPr>
          <w:p w14:paraId="79A34FB8" w14:textId="77777777" w:rsidR="00114081" w:rsidRPr="009D0AD1" w:rsidRDefault="00114081" w:rsidP="00114081">
            <w:pPr>
              <w:jc w:val="both"/>
              <w:rPr>
                <w:rFonts w:asciiTheme="majorHAnsi" w:hAnsiTheme="majorHAnsi" w:cstheme="majorHAnsi"/>
                <w:b/>
                <w:sz w:val="22"/>
                <w:szCs w:val="22"/>
                <w:lang w:eastAsia="tr-TR"/>
              </w:rPr>
            </w:pPr>
          </w:p>
        </w:tc>
        <w:tc>
          <w:tcPr>
            <w:tcW w:w="4540" w:type="dxa"/>
            <w:shd w:val="clear" w:color="auto" w:fill="F2F2F2" w:themeFill="background1" w:themeFillShade="F2"/>
          </w:tcPr>
          <w:p w14:paraId="09363591" w14:textId="0C5C65B4" w:rsidR="00114081" w:rsidRPr="009D0AD1" w:rsidRDefault="00114081" w:rsidP="00114081">
            <w:pPr>
              <w:jc w:val="both"/>
              <w:rPr>
                <w:sz w:val="20"/>
                <w:szCs w:val="20"/>
              </w:rPr>
            </w:pPr>
            <w:r w:rsidRPr="00114081">
              <w:rPr>
                <w:sz w:val="20"/>
                <w:szCs w:val="20"/>
              </w:rPr>
              <w:t>Satın alma süreçlerinin planlanması ve icrası</w:t>
            </w:r>
          </w:p>
        </w:tc>
      </w:tr>
      <w:tr w:rsidR="00114081" w:rsidRPr="00B229C4" w14:paraId="6025E9FA" w14:textId="77777777" w:rsidTr="002E1E58">
        <w:trPr>
          <w:trHeight w:val="498"/>
        </w:trPr>
        <w:tc>
          <w:tcPr>
            <w:tcW w:w="4516" w:type="dxa"/>
            <w:vMerge/>
            <w:shd w:val="clear" w:color="auto" w:fill="D9D9D9"/>
            <w:vAlign w:val="center"/>
          </w:tcPr>
          <w:p w14:paraId="66B26BEE" w14:textId="77777777" w:rsidR="00114081" w:rsidRPr="009D0AD1" w:rsidRDefault="00114081" w:rsidP="00114081">
            <w:pPr>
              <w:jc w:val="both"/>
              <w:rPr>
                <w:rFonts w:asciiTheme="majorHAnsi" w:hAnsiTheme="majorHAnsi" w:cstheme="majorHAnsi"/>
                <w:b/>
                <w:sz w:val="22"/>
                <w:szCs w:val="22"/>
                <w:lang w:eastAsia="tr-TR"/>
              </w:rPr>
            </w:pPr>
          </w:p>
        </w:tc>
        <w:tc>
          <w:tcPr>
            <w:tcW w:w="4540" w:type="dxa"/>
            <w:shd w:val="clear" w:color="auto" w:fill="F2F2F2" w:themeFill="background1" w:themeFillShade="F2"/>
          </w:tcPr>
          <w:p w14:paraId="65E36851" w14:textId="4FB674DF" w:rsidR="00114081" w:rsidRPr="009D0AD1" w:rsidRDefault="00114081" w:rsidP="00114081">
            <w:pPr>
              <w:jc w:val="both"/>
              <w:rPr>
                <w:sz w:val="20"/>
                <w:szCs w:val="20"/>
              </w:rPr>
            </w:pPr>
            <w:r w:rsidRPr="00114081">
              <w:rPr>
                <w:sz w:val="20"/>
                <w:szCs w:val="20"/>
              </w:rPr>
              <w:t xml:space="preserve">Kurumsal iletişim faaliyetlerinin planlanması ve icrası </w:t>
            </w:r>
          </w:p>
        </w:tc>
      </w:tr>
      <w:tr w:rsidR="00114081" w:rsidRPr="00B229C4" w14:paraId="6F9C0949" w14:textId="77777777" w:rsidTr="002E1E58">
        <w:trPr>
          <w:trHeight w:val="498"/>
        </w:trPr>
        <w:tc>
          <w:tcPr>
            <w:tcW w:w="4516" w:type="dxa"/>
            <w:vMerge/>
            <w:shd w:val="clear" w:color="auto" w:fill="D9D9D9"/>
            <w:vAlign w:val="center"/>
          </w:tcPr>
          <w:p w14:paraId="78877960" w14:textId="77777777" w:rsidR="00114081" w:rsidRPr="009D0AD1" w:rsidRDefault="00114081" w:rsidP="00114081">
            <w:pPr>
              <w:jc w:val="both"/>
              <w:rPr>
                <w:rFonts w:asciiTheme="majorHAnsi" w:hAnsiTheme="majorHAnsi" w:cstheme="majorHAnsi"/>
                <w:b/>
                <w:sz w:val="22"/>
                <w:szCs w:val="22"/>
                <w:lang w:eastAsia="tr-TR"/>
              </w:rPr>
            </w:pPr>
          </w:p>
        </w:tc>
        <w:tc>
          <w:tcPr>
            <w:tcW w:w="4540" w:type="dxa"/>
            <w:shd w:val="clear" w:color="auto" w:fill="F2F2F2" w:themeFill="background1" w:themeFillShade="F2"/>
          </w:tcPr>
          <w:p w14:paraId="0048456D" w14:textId="25AE631F" w:rsidR="00114081" w:rsidRPr="009D0AD1" w:rsidRDefault="00114081" w:rsidP="00114081">
            <w:pPr>
              <w:jc w:val="both"/>
              <w:rPr>
                <w:sz w:val="20"/>
                <w:szCs w:val="20"/>
              </w:rPr>
            </w:pPr>
            <w:r w:rsidRPr="00114081">
              <w:rPr>
                <w:sz w:val="20"/>
                <w:szCs w:val="20"/>
              </w:rPr>
              <w:t>Kurumsal yönetim faaliyetlerin planlanması ve icrası</w:t>
            </w:r>
          </w:p>
        </w:tc>
      </w:tr>
      <w:tr w:rsidR="00114081" w:rsidRPr="00B229C4" w14:paraId="192EC4C9" w14:textId="77777777" w:rsidTr="002E1E58">
        <w:trPr>
          <w:trHeight w:val="498"/>
        </w:trPr>
        <w:tc>
          <w:tcPr>
            <w:tcW w:w="4516" w:type="dxa"/>
            <w:vMerge/>
            <w:shd w:val="clear" w:color="auto" w:fill="D9D9D9"/>
            <w:vAlign w:val="center"/>
          </w:tcPr>
          <w:p w14:paraId="2C1358FF" w14:textId="77777777" w:rsidR="00114081" w:rsidRPr="009D0AD1" w:rsidRDefault="00114081" w:rsidP="00114081">
            <w:pPr>
              <w:jc w:val="both"/>
              <w:rPr>
                <w:rFonts w:asciiTheme="majorHAnsi" w:hAnsiTheme="majorHAnsi" w:cstheme="majorHAnsi"/>
                <w:b/>
                <w:sz w:val="22"/>
                <w:szCs w:val="22"/>
                <w:lang w:eastAsia="tr-TR"/>
              </w:rPr>
            </w:pPr>
          </w:p>
        </w:tc>
        <w:tc>
          <w:tcPr>
            <w:tcW w:w="4540" w:type="dxa"/>
            <w:shd w:val="clear" w:color="auto" w:fill="F2F2F2" w:themeFill="background1" w:themeFillShade="F2"/>
          </w:tcPr>
          <w:p w14:paraId="7D49F451" w14:textId="2E1D5ECD" w:rsidR="00114081" w:rsidRPr="009D0AD1" w:rsidRDefault="00114081" w:rsidP="00114081">
            <w:pPr>
              <w:jc w:val="both"/>
              <w:rPr>
                <w:sz w:val="20"/>
                <w:szCs w:val="20"/>
              </w:rPr>
            </w:pPr>
            <w:r w:rsidRPr="00114081">
              <w:rPr>
                <w:sz w:val="20"/>
                <w:szCs w:val="20"/>
              </w:rPr>
              <w:t>Üretim ve operasyon süreçlerinin planlanması ve icrası</w:t>
            </w:r>
          </w:p>
        </w:tc>
      </w:tr>
      <w:tr w:rsidR="00114081" w:rsidRPr="00B229C4" w14:paraId="47A984CB" w14:textId="77777777" w:rsidTr="002E1E58">
        <w:trPr>
          <w:trHeight w:val="498"/>
        </w:trPr>
        <w:tc>
          <w:tcPr>
            <w:tcW w:w="4516" w:type="dxa"/>
            <w:vMerge/>
            <w:shd w:val="clear" w:color="auto" w:fill="D9D9D9"/>
            <w:vAlign w:val="center"/>
          </w:tcPr>
          <w:p w14:paraId="12929E21" w14:textId="77777777" w:rsidR="00114081" w:rsidRPr="009D0AD1" w:rsidRDefault="00114081" w:rsidP="00114081">
            <w:pPr>
              <w:jc w:val="both"/>
              <w:rPr>
                <w:rFonts w:asciiTheme="majorHAnsi" w:hAnsiTheme="majorHAnsi" w:cstheme="majorHAnsi"/>
                <w:b/>
                <w:sz w:val="22"/>
                <w:szCs w:val="22"/>
                <w:lang w:eastAsia="tr-TR"/>
              </w:rPr>
            </w:pPr>
          </w:p>
        </w:tc>
        <w:tc>
          <w:tcPr>
            <w:tcW w:w="4540" w:type="dxa"/>
            <w:shd w:val="clear" w:color="auto" w:fill="F2F2F2" w:themeFill="background1" w:themeFillShade="F2"/>
          </w:tcPr>
          <w:p w14:paraId="1DC91EA6" w14:textId="37CA9D57" w:rsidR="00114081" w:rsidRPr="009D0AD1" w:rsidRDefault="00114081" w:rsidP="00114081">
            <w:pPr>
              <w:jc w:val="both"/>
              <w:rPr>
                <w:sz w:val="20"/>
                <w:szCs w:val="20"/>
              </w:rPr>
            </w:pPr>
            <w:r w:rsidRPr="00114081">
              <w:rPr>
                <w:sz w:val="20"/>
                <w:szCs w:val="20"/>
              </w:rPr>
              <w:t>İş faaliyetlerinin etkinlik/verimlilik ve yerindelik analizlerinin gerçekleştirilmesi faaliyetlerinin planlanması ve icrası</w:t>
            </w:r>
          </w:p>
        </w:tc>
      </w:tr>
      <w:tr w:rsidR="00114081" w:rsidRPr="00B229C4" w14:paraId="4B58FE68" w14:textId="77777777" w:rsidTr="002E1E58">
        <w:trPr>
          <w:trHeight w:val="498"/>
        </w:trPr>
        <w:tc>
          <w:tcPr>
            <w:tcW w:w="4516" w:type="dxa"/>
            <w:vMerge/>
            <w:shd w:val="clear" w:color="auto" w:fill="D9D9D9"/>
            <w:vAlign w:val="center"/>
          </w:tcPr>
          <w:p w14:paraId="484AEA50" w14:textId="77777777" w:rsidR="00114081" w:rsidRPr="009D0AD1" w:rsidRDefault="00114081" w:rsidP="00114081">
            <w:pPr>
              <w:jc w:val="both"/>
              <w:rPr>
                <w:rFonts w:asciiTheme="majorHAnsi" w:hAnsiTheme="majorHAnsi" w:cstheme="majorHAnsi"/>
                <w:b/>
                <w:sz w:val="22"/>
                <w:szCs w:val="22"/>
                <w:lang w:eastAsia="tr-TR"/>
              </w:rPr>
            </w:pPr>
          </w:p>
        </w:tc>
        <w:tc>
          <w:tcPr>
            <w:tcW w:w="4540" w:type="dxa"/>
            <w:shd w:val="clear" w:color="auto" w:fill="F2F2F2" w:themeFill="background1" w:themeFillShade="F2"/>
          </w:tcPr>
          <w:p w14:paraId="7D0BDE38" w14:textId="7302D54A" w:rsidR="00114081" w:rsidRPr="009D0AD1" w:rsidRDefault="00114081" w:rsidP="00114081">
            <w:pPr>
              <w:jc w:val="both"/>
              <w:rPr>
                <w:sz w:val="20"/>
                <w:szCs w:val="20"/>
              </w:rPr>
            </w:pPr>
            <w:r w:rsidRPr="00114081">
              <w:rPr>
                <w:sz w:val="20"/>
                <w:szCs w:val="20"/>
              </w:rPr>
              <w:t>Bilgi güvenliği süreçlerinin planlanması denetimi ve icrası</w:t>
            </w:r>
          </w:p>
        </w:tc>
      </w:tr>
      <w:tr w:rsidR="00114081" w:rsidRPr="00B229C4" w14:paraId="6E7B9508" w14:textId="77777777" w:rsidTr="002E1E58">
        <w:trPr>
          <w:trHeight w:val="150"/>
        </w:trPr>
        <w:tc>
          <w:tcPr>
            <w:tcW w:w="4516" w:type="dxa"/>
            <w:vMerge/>
            <w:shd w:val="clear" w:color="auto" w:fill="D9D9D9"/>
            <w:vAlign w:val="center"/>
          </w:tcPr>
          <w:p w14:paraId="36B10D21" w14:textId="77777777" w:rsidR="00114081" w:rsidRPr="009D0AD1" w:rsidRDefault="00114081" w:rsidP="00114081">
            <w:pPr>
              <w:jc w:val="both"/>
              <w:rPr>
                <w:rFonts w:asciiTheme="majorHAnsi" w:hAnsiTheme="majorHAnsi" w:cstheme="majorHAnsi"/>
                <w:b/>
                <w:sz w:val="22"/>
                <w:szCs w:val="22"/>
                <w:lang w:eastAsia="tr-TR"/>
              </w:rPr>
            </w:pPr>
          </w:p>
        </w:tc>
        <w:tc>
          <w:tcPr>
            <w:tcW w:w="4540" w:type="dxa"/>
            <w:shd w:val="clear" w:color="auto" w:fill="F2F2F2" w:themeFill="background1" w:themeFillShade="F2"/>
          </w:tcPr>
          <w:p w14:paraId="41517ED5" w14:textId="4EBD6B0C" w:rsidR="00114081" w:rsidRPr="009D0AD1" w:rsidRDefault="00114081" w:rsidP="00114081">
            <w:pPr>
              <w:jc w:val="both"/>
              <w:rPr>
                <w:sz w:val="20"/>
                <w:szCs w:val="20"/>
              </w:rPr>
            </w:pPr>
            <w:r w:rsidRPr="00114081">
              <w:rPr>
                <w:sz w:val="20"/>
                <w:szCs w:val="20"/>
              </w:rPr>
              <w:t xml:space="preserve">Kurumsal sürdürülebilirlik faaliyetlerin planlanması ve icrası </w:t>
            </w:r>
          </w:p>
        </w:tc>
      </w:tr>
      <w:tr w:rsidR="00114081" w:rsidRPr="00B229C4" w14:paraId="354B7666" w14:textId="77777777" w:rsidTr="002E1E58">
        <w:trPr>
          <w:trHeight w:val="498"/>
        </w:trPr>
        <w:tc>
          <w:tcPr>
            <w:tcW w:w="4516" w:type="dxa"/>
            <w:vMerge/>
            <w:shd w:val="clear" w:color="auto" w:fill="D9D9D9"/>
            <w:vAlign w:val="center"/>
          </w:tcPr>
          <w:p w14:paraId="3A7AB630" w14:textId="77777777" w:rsidR="00114081" w:rsidRPr="009D0AD1" w:rsidRDefault="00114081" w:rsidP="00114081">
            <w:pPr>
              <w:jc w:val="both"/>
              <w:rPr>
                <w:rFonts w:asciiTheme="majorHAnsi" w:hAnsiTheme="majorHAnsi" w:cstheme="majorHAnsi"/>
                <w:b/>
                <w:sz w:val="22"/>
                <w:szCs w:val="22"/>
                <w:lang w:eastAsia="tr-TR"/>
              </w:rPr>
            </w:pPr>
          </w:p>
        </w:tc>
        <w:tc>
          <w:tcPr>
            <w:tcW w:w="4540" w:type="dxa"/>
            <w:shd w:val="clear" w:color="auto" w:fill="F2F2F2" w:themeFill="background1" w:themeFillShade="F2"/>
          </w:tcPr>
          <w:p w14:paraId="10AC1918" w14:textId="1C014F34" w:rsidR="00114081" w:rsidRPr="00114081" w:rsidRDefault="00114081" w:rsidP="00114081">
            <w:pPr>
              <w:jc w:val="both"/>
              <w:rPr>
                <w:sz w:val="20"/>
                <w:szCs w:val="20"/>
              </w:rPr>
            </w:pPr>
            <w:r w:rsidRPr="00114081">
              <w:rPr>
                <w:sz w:val="20"/>
                <w:szCs w:val="20"/>
              </w:rPr>
              <w:t xml:space="preserve">Lojistik faaliyetlerinin planlanması ve icrası </w:t>
            </w:r>
          </w:p>
        </w:tc>
      </w:tr>
      <w:tr w:rsidR="00114081" w:rsidRPr="00B229C4" w14:paraId="5A8D9ED1" w14:textId="77777777" w:rsidTr="002E1E58">
        <w:trPr>
          <w:trHeight w:val="498"/>
        </w:trPr>
        <w:tc>
          <w:tcPr>
            <w:tcW w:w="4516" w:type="dxa"/>
            <w:vMerge/>
            <w:shd w:val="clear" w:color="auto" w:fill="D9D9D9"/>
            <w:vAlign w:val="center"/>
          </w:tcPr>
          <w:p w14:paraId="5E27DAF5" w14:textId="77777777" w:rsidR="00114081" w:rsidRPr="009D0AD1" w:rsidRDefault="00114081" w:rsidP="00114081">
            <w:pPr>
              <w:jc w:val="both"/>
              <w:rPr>
                <w:rFonts w:asciiTheme="majorHAnsi" w:hAnsiTheme="majorHAnsi" w:cstheme="majorHAnsi"/>
                <w:b/>
                <w:sz w:val="22"/>
                <w:szCs w:val="22"/>
                <w:lang w:eastAsia="tr-TR"/>
              </w:rPr>
            </w:pPr>
          </w:p>
        </w:tc>
        <w:tc>
          <w:tcPr>
            <w:tcW w:w="4540" w:type="dxa"/>
            <w:shd w:val="clear" w:color="auto" w:fill="F2F2F2" w:themeFill="background1" w:themeFillShade="F2"/>
          </w:tcPr>
          <w:p w14:paraId="3A07DBF2" w14:textId="79484332" w:rsidR="00114081" w:rsidRPr="00114081" w:rsidRDefault="00114081" w:rsidP="00114081">
            <w:pPr>
              <w:jc w:val="both"/>
              <w:rPr>
                <w:sz w:val="20"/>
                <w:szCs w:val="20"/>
              </w:rPr>
            </w:pPr>
            <w:r w:rsidRPr="00114081">
              <w:rPr>
                <w:sz w:val="20"/>
                <w:szCs w:val="20"/>
              </w:rPr>
              <w:t xml:space="preserve">İş sürekliğinin sağlanması faaliyetlerinin planlanması ve icrası </w:t>
            </w:r>
          </w:p>
        </w:tc>
      </w:tr>
      <w:tr w:rsidR="00114081" w:rsidRPr="00B229C4" w14:paraId="599F4A6C" w14:textId="77777777" w:rsidTr="002E1E58">
        <w:trPr>
          <w:trHeight w:val="498"/>
        </w:trPr>
        <w:tc>
          <w:tcPr>
            <w:tcW w:w="4516" w:type="dxa"/>
            <w:vMerge/>
            <w:shd w:val="clear" w:color="auto" w:fill="D9D9D9"/>
            <w:vAlign w:val="center"/>
          </w:tcPr>
          <w:p w14:paraId="440E20A8" w14:textId="77777777" w:rsidR="00114081" w:rsidRPr="009D0AD1" w:rsidRDefault="00114081" w:rsidP="00114081">
            <w:pPr>
              <w:jc w:val="both"/>
              <w:rPr>
                <w:rFonts w:asciiTheme="majorHAnsi" w:hAnsiTheme="majorHAnsi" w:cstheme="majorHAnsi"/>
                <w:b/>
                <w:sz w:val="22"/>
                <w:szCs w:val="22"/>
                <w:lang w:eastAsia="tr-TR"/>
              </w:rPr>
            </w:pPr>
          </w:p>
        </w:tc>
        <w:tc>
          <w:tcPr>
            <w:tcW w:w="4540" w:type="dxa"/>
            <w:shd w:val="clear" w:color="auto" w:fill="F2F2F2" w:themeFill="background1" w:themeFillShade="F2"/>
          </w:tcPr>
          <w:p w14:paraId="6D07A705" w14:textId="6446D60A" w:rsidR="00114081" w:rsidRPr="00114081" w:rsidRDefault="00114081" w:rsidP="00114081">
            <w:pPr>
              <w:jc w:val="both"/>
              <w:rPr>
                <w:sz w:val="20"/>
                <w:szCs w:val="20"/>
              </w:rPr>
            </w:pPr>
            <w:r w:rsidRPr="00114081">
              <w:rPr>
                <w:sz w:val="20"/>
                <w:szCs w:val="20"/>
              </w:rPr>
              <w:t>Bilgi teknolojileri alt yapısının oluşturulması ve yönetilmesi</w:t>
            </w:r>
          </w:p>
        </w:tc>
      </w:tr>
      <w:tr w:rsidR="00114081" w:rsidRPr="00B229C4" w14:paraId="0925951E" w14:textId="77777777" w:rsidTr="002E1E58">
        <w:trPr>
          <w:trHeight w:val="498"/>
        </w:trPr>
        <w:tc>
          <w:tcPr>
            <w:tcW w:w="4516" w:type="dxa"/>
            <w:vMerge/>
            <w:shd w:val="clear" w:color="auto" w:fill="D9D9D9"/>
            <w:vAlign w:val="center"/>
          </w:tcPr>
          <w:p w14:paraId="5024B948" w14:textId="77777777" w:rsidR="00114081" w:rsidRPr="009D0AD1" w:rsidRDefault="00114081" w:rsidP="00114081">
            <w:pPr>
              <w:jc w:val="both"/>
              <w:rPr>
                <w:rFonts w:asciiTheme="majorHAnsi" w:hAnsiTheme="majorHAnsi" w:cstheme="majorHAnsi"/>
                <w:b/>
                <w:sz w:val="22"/>
                <w:szCs w:val="22"/>
                <w:lang w:eastAsia="tr-TR"/>
              </w:rPr>
            </w:pPr>
          </w:p>
        </w:tc>
        <w:tc>
          <w:tcPr>
            <w:tcW w:w="4540" w:type="dxa"/>
            <w:shd w:val="clear" w:color="auto" w:fill="F2F2F2" w:themeFill="background1" w:themeFillShade="F2"/>
          </w:tcPr>
          <w:p w14:paraId="2BE4F206" w14:textId="53C08C3E" w:rsidR="00114081" w:rsidRPr="009D0AD1" w:rsidRDefault="00114081" w:rsidP="00114081">
            <w:pPr>
              <w:jc w:val="both"/>
              <w:rPr>
                <w:sz w:val="20"/>
                <w:szCs w:val="20"/>
              </w:rPr>
            </w:pPr>
            <w:r w:rsidRPr="00114081">
              <w:rPr>
                <w:sz w:val="20"/>
                <w:szCs w:val="20"/>
              </w:rPr>
              <w:t>Sosyal sorumluluk ve sivil toplum aktivitelerinin planlanması ve icrası</w:t>
            </w:r>
          </w:p>
        </w:tc>
      </w:tr>
      <w:tr w:rsidR="00114081" w:rsidRPr="00B229C4" w14:paraId="050355FF" w14:textId="77777777" w:rsidTr="00A50F36">
        <w:trPr>
          <w:trHeight w:val="443"/>
        </w:trPr>
        <w:tc>
          <w:tcPr>
            <w:tcW w:w="4516" w:type="dxa"/>
            <w:vMerge w:val="restart"/>
            <w:shd w:val="clear" w:color="auto" w:fill="D9D9D9"/>
            <w:vAlign w:val="center"/>
          </w:tcPr>
          <w:p w14:paraId="479E4FA2" w14:textId="625BE993" w:rsidR="00114081" w:rsidRPr="009D0AD1" w:rsidRDefault="00114081" w:rsidP="00114081">
            <w:pPr>
              <w:jc w:val="both"/>
              <w:rPr>
                <w:rFonts w:asciiTheme="majorHAnsi" w:hAnsiTheme="majorHAnsi" w:cstheme="majorHAnsi"/>
                <w:b/>
                <w:sz w:val="22"/>
                <w:szCs w:val="22"/>
                <w:lang w:eastAsia="tr-TR"/>
              </w:rPr>
            </w:pPr>
            <w:r w:rsidRPr="002F7A88">
              <w:rPr>
                <w:rFonts w:asciiTheme="majorHAnsi" w:hAnsiTheme="majorHAnsi" w:cstheme="majorHAnsi"/>
                <w:b/>
                <w:sz w:val="22"/>
                <w:szCs w:val="22"/>
              </w:rPr>
              <w:t>Şirket tarafından sunulan ürün ve hizmetlerden ilgili kişileri faydalandırmak için gerekli çalışmaların iş birimlerimiz tarafından yapılması ve ilgili iş süreçlerinin yürütülmesi</w:t>
            </w:r>
            <w:r>
              <w:rPr>
                <w:rFonts w:asciiTheme="majorHAnsi" w:hAnsiTheme="majorHAnsi" w:cstheme="majorHAnsi"/>
                <w:b/>
                <w:sz w:val="22"/>
                <w:szCs w:val="22"/>
              </w:rPr>
              <w:t xml:space="preserve"> </w:t>
            </w:r>
          </w:p>
        </w:tc>
        <w:tc>
          <w:tcPr>
            <w:tcW w:w="4540" w:type="dxa"/>
            <w:shd w:val="clear" w:color="auto" w:fill="F2F2F2" w:themeFill="background1" w:themeFillShade="F2"/>
          </w:tcPr>
          <w:p w14:paraId="1F61C65B" w14:textId="38E84310" w:rsidR="00114081" w:rsidRPr="00114081" w:rsidRDefault="00114081" w:rsidP="00114081">
            <w:pPr>
              <w:jc w:val="both"/>
              <w:rPr>
                <w:sz w:val="20"/>
                <w:szCs w:val="20"/>
              </w:rPr>
            </w:pPr>
            <w:r w:rsidRPr="00114081">
              <w:rPr>
                <w:sz w:val="20"/>
                <w:szCs w:val="20"/>
              </w:rPr>
              <w:t xml:space="preserve">Satış sonrası destek hizmetleri aktivitelerinin planlanması ve icrası </w:t>
            </w:r>
          </w:p>
        </w:tc>
      </w:tr>
      <w:tr w:rsidR="00114081" w:rsidRPr="00B229C4" w14:paraId="64D96B39" w14:textId="77777777" w:rsidTr="00A50F36">
        <w:tc>
          <w:tcPr>
            <w:tcW w:w="4516" w:type="dxa"/>
            <w:vMerge/>
            <w:shd w:val="clear" w:color="auto" w:fill="D9D9D9"/>
            <w:vAlign w:val="center"/>
          </w:tcPr>
          <w:p w14:paraId="1F976ADA" w14:textId="77777777" w:rsidR="00114081" w:rsidRPr="009D0AD1" w:rsidRDefault="00114081" w:rsidP="00114081">
            <w:pPr>
              <w:jc w:val="both"/>
              <w:rPr>
                <w:rFonts w:asciiTheme="majorHAnsi" w:hAnsiTheme="majorHAnsi" w:cstheme="majorHAnsi"/>
                <w:b/>
                <w:sz w:val="22"/>
                <w:szCs w:val="22"/>
                <w:lang w:eastAsia="tr-TR"/>
              </w:rPr>
            </w:pPr>
          </w:p>
        </w:tc>
        <w:tc>
          <w:tcPr>
            <w:tcW w:w="4540" w:type="dxa"/>
            <w:shd w:val="clear" w:color="auto" w:fill="F2F2F2" w:themeFill="background1" w:themeFillShade="F2"/>
          </w:tcPr>
          <w:p w14:paraId="0EEAE82B" w14:textId="41618245" w:rsidR="00114081" w:rsidRPr="00114081" w:rsidRDefault="00114081" w:rsidP="00114081">
            <w:pPr>
              <w:jc w:val="both"/>
              <w:rPr>
                <w:sz w:val="20"/>
                <w:szCs w:val="20"/>
              </w:rPr>
            </w:pPr>
            <w:r w:rsidRPr="00114081">
              <w:rPr>
                <w:sz w:val="20"/>
                <w:szCs w:val="20"/>
              </w:rPr>
              <w:t>Sözleşme süreçlerinin ve hukuki taleplerin takibi</w:t>
            </w:r>
          </w:p>
        </w:tc>
      </w:tr>
      <w:tr w:rsidR="00114081" w:rsidRPr="00B229C4" w14:paraId="5ED3C2ED" w14:textId="77777777" w:rsidTr="00A50F36">
        <w:tc>
          <w:tcPr>
            <w:tcW w:w="4516" w:type="dxa"/>
            <w:vMerge/>
            <w:shd w:val="clear" w:color="auto" w:fill="D9D9D9"/>
            <w:vAlign w:val="center"/>
          </w:tcPr>
          <w:p w14:paraId="3F622D62" w14:textId="77777777" w:rsidR="00114081" w:rsidRPr="009D0AD1" w:rsidRDefault="00114081" w:rsidP="00114081">
            <w:pPr>
              <w:jc w:val="both"/>
              <w:rPr>
                <w:rFonts w:asciiTheme="majorHAnsi" w:hAnsiTheme="majorHAnsi" w:cstheme="majorHAnsi"/>
                <w:b/>
                <w:sz w:val="22"/>
                <w:szCs w:val="22"/>
                <w:lang w:eastAsia="tr-TR"/>
              </w:rPr>
            </w:pPr>
          </w:p>
        </w:tc>
        <w:tc>
          <w:tcPr>
            <w:tcW w:w="4540" w:type="dxa"/>
            <w:shd w:val="clear" w:color="auto" w:fill="F2F2F2" w:themeFill="background1" w:themeFillShade="F2"/>
          </w:tcPr>
          <w:p w14:paraId="3473F03A" w14:textId="54CF7984" w:rsidR="00114081" w:rsidRPr="009D0AD1" w:rsidRDefault="00114081" w:rsidP="00114081">
            <w:pPr>
              <w:jc w:val="both"/>
              <w:rPr>
                <w:sz w:val="20"/>
                <w:szCs w:val="20"/>
              </w:rPr>
            </w:pPr>
            <w:r w:rsidRPr="00114081">
              <w:rPr>
                <w:sz w:val="20"/>
                <w:szCs w:val="20"/>
              </w:rPr>
              <w:t>Müşteri talep ve şikayetlerinin takibi</w:t>
            </w:r>
          </w:p>
        </w:tc>
      </w:tr>
      <w:tr w:rsidR="00114081" w:rsidRPr="00B229C4" w14:paraId="0A528626" w14:textId="77777777" w:rsidTr="00A50F36">
        <w:tc>
          <w:tcPr>
            <w:tcW w:w="4516" w:type="dxa"/>
            <w:vMerge/>
            <w:shd w:val="clear" w:color="auto" w:fill="D9D9D9"/>
            <w:vAlign w:val="center"/>
          </w:tcPr>
          <w:p w14:paraId="792E6EFD" w14:textId="77777777" w:rsidR="00114081" w:rsidRPr="009D0AD1" w:rsidRDefault="00114081" w:rsidP="00114081">
            <w:pPr>
              <w:jc w:val="both"/>
              <w:rPr>
                <w:rFonts w:asciiTheme="majorHAnsi" w:hAnsiTheme="majorHAnsi" w:cstheme="majorHAnsi"/>
                <w:b/>
                <w:sz w:val="22"/>
                <w:szCs w:val="22"/>
                <w:lang w:eastAsia="tr-TR"/>
              </w:rPr>
            </w:pPr>
          </w:p>
        </w:tc>
        <w:tc>
          <w:tcPr>
            <w:tcW w:w="4540" w:type="dxa"/>
            <w:shd w:val="clear" w:color="auto" w:fill="F2F2F2" w:themeFill="background1" w:themeFillShade="F2"/>
          </w:tcPr>
          <w:p w14:paraId="0564E284" w14:textId="36759EBC" w:rsidR="00114081" w:rsidRPr="009D0AD1" w:rsidRDefault="00114081" w:rsidP="00114081">
            <w:pPr>
              <w:jc w:val="both"/>
              <w:rPr>
                <w:sz w:val="20"/>
                <w:szCs w:val="20"/>
              </w:rPr>
            </w:pPr>
            <w:r w:rsidRPr="00114081">
              <w:rPr>
                <w:sz w:val="20"/>
                <w:szCs w:val="20"/>
              </w:rPr>
              <w:t xml:space="preserve">Müşteri ilişkileri yönetimi süreçlerinin planlanması ve icrası </w:t>
            </w:r>
          </w:p>
        </w:tc>
      </w:tr>
      <w:tr w:rsidR="00114081" w:rsidRPr="00B229C4" w14:paraId="2856F9A4" w14:textId="77777777" w:rsidTr="00A50F36">
        <w:tc>
          <w:tcPr>
            <w:tcW w:w="4516" w:type="dxa"/>
            <w:vMerge/>
            <w:shd w:val="clear" w:color="auto" w:fill="D9D9D9"/>
            <w:vAlign w:val="center"/>
          </w:tcPr>
          <w:p w14:paraId="707DF256" w14:textId="77777777" w:rsidR="00114081" w:rsidRPr="009D0AD1" w:rsidRDefault="00114081" w:rsidP="00114081">
            <w:pPr>
              <w:jc w:val="both"/>
              <w:rPr>
                <w:rFonts w:asciiTheme="majorHAnsi" w:hAnsiTheme="majorHAnsi" w:cstheme="majorHAnsi"/>
                <w:b/>
                <w:sz w:val="22"/>
                <w:szCs w:val="22"/>
                <w:lang w:eastAsia="tr-TR"/>
              </w:rPr>
            </w:pPr>
          </w:p>
        </w:tc>
        <w:tc>
          <w:tcPr>
            <w:tcW w:w="4540" w:type="dxa"/>
            <w:shd w:val="clear" w:color="auto" w:fill="F2F2F2" w:themeFill="background1" w:themeFillShade="F2"/>
          </w:tcPr>
          <w:p w14:paraId="2AC6D144" w14:textId="59576DB5" w:rsidR="00114081" w:rsidRPr="009D0AD1" w:rsidRDefault="00114081" w:rsidP="00114081">
            <w:pPr>
              <w:jc w:val="both"/>
              <w:rPr>
                <w:sz w:val="20"/>
                <w:szCs w:val="20"/>
              </w:rPr>
            </w:pPr>
            <w:r w:rsidRPr="00114081">
              <w:rPr>
                <w:sz w:val="20"/>
                <w:szCs w:val="20"/>
              </w:rPr>
              <w:t xml:space="preserve">İş ortakları ve tedarikçilerle olan ilişkilerin yönetimi </w:t>
            </w:r>
          </w:p>
        </w:tc>
      </w:tr>
      <w:tr w:rsidR="00114081" w:rsidRPr="00B229C4" w14:paraId="3142121C" w14:textId="77777777" w:rsidTr="00A50F36">
        <w:tc>
          <w:tcPr>
            <w:tcW w:w="4516" w:type="dxa"/>
            <w:vMerge/>
            <w:shd w:val="clear" w:color="auto" w:fill="D9D9D9"/>
            <w:vAlign w:val="center"/>
          </w:tcPr>
          <w:p w14:paraId="0A4BC996" w14:textId="77777777" w:rsidR="00114081" w:rsidRPr="009D0AD1" w:rsidRDefault="00114081" w:rsidP="00114081">
            <w:pPr>
              <w:jc w:val="both"/>
              <w:rPr>
                <w:rFonts w:asciiTheme="majorHAnsi" w:hAnsiTheme="majorHAnsi" w:cstheme="majorHAnsi"/>
                <w:b/>
                <w:sz w:val="22"/>
                <w:szCs w:val="22"/>
                <w:lang w:eastAsia="tr-TR"/>
              </w:rPr>
            </w:pPr>
          </w:p>
        </w:tc>
        <w:tc>
          <w:tcPr>
            <w:tcW w:w="4540" w:type="dxa"/>
            <w:shd w:val="clear" w:color="auto" w:fill="F2F2F2" w:themeFill="background1" w:themeFillShade="F2"/>
          </w:tcPr>
          <w:p w14:paraId="18813E5C" w14:textId="0A18A9AD" w:rsidR="00114081" w:rsidRPr="00114081" w:rsidRDefault="00114081" w:rsidP="00114081">
            <w:pPr>
              <w:jc w:val="both"/>
              <w:rPr>
                <w:sz w:val="20"/>
                <w:szCs w:val="20"/>
              </w:rPr>
            </w:pPr>
            <w:r w:rsidRPr="00114081">
              <w:rPr>
                <w:sz w:val="20"/>
                <w:szCs w:val="20"/>
              </w:rPr>
              <w:t>Ürün ve hizmetlerin satış süreçlerinin planlanması ve icrası</w:t>
            </w:r>
          </w:p>
        </w:tc>
      </w:tr>
      <w:tr w:rsidR="00114081" w:rsidRPr="00B229C4" w14:paraId="4EE61A26" w14:textId="77777777" w:rsidTr="00943A94">
        <w:tc>
          <w:tcPr>
            <w:tcW w:w="4516" w:type="dxa"/>
            <w:vMerge w:val="restart"/>
            <w:shd w:val="clear" w:color="auto" w:fill="D9D9D9"/>
            <w:vAlign w:val="center"/>
          </w:tcPr>
          <w:p w14:paraId="11AD83AB" w14:textId="77777777" w:rsidR="00114081" w:rsidRPr="009D0AD1" w:rsidRDefault="00114081" w:rsidP="00114081">
            <w:pPr>
              <w:jc w:val="both"/>
              <w:rPr>
                <w:rFonts w:asciiTheme="majorHAnsi" w:hAnsiTheme="majorHAnsi" w:cstheme="majorHAnsi"/>
                <w:b/>
                <w:sz w:val="22"/>
                <w:szCs w:val="22"/>
                <w:lang w:eastAsia="tr-TR"/>
              </w:rPr>
            </w:pPr>
          </w:p>
          <w:p w14:paraId="59B12920" w14:textId="77777777" w:rsidR="00114081" w:rsidRDefault="00114081" w:rsidP="00114081">
            <w:pPr>
              <w:jc w:val="both"/>
              <w:rPr>
                <w:rFonts w:asciiTheme="majorHAnsi" w:hAnsiTheme="majorHAnsi" w:cstheme="majorHAnsi"/>
                <w:b/>
                <w:sz w:val="22"/>
                <w:szCs w:val="22"/>
              </w:rPr>
            </w:pPr>
            <w:r w:rsidRPr="00CC78EC">
              <w:rPr>
                <w:rFonts w:asciiTheme="majorHAnsi" w:hAnsiTheme="majorHAnsi" w:cstheme="majorHAnsi"/>
                <w:b/>
                <w:sz w:val="22"/>
                <w:szCs w:val="22"/>
              </w:rPr>
              <w:t>Şirket'in ticari ve iş stratejilerinin planlanması ve icrası</w:t>
            </w:r>
          </w:p>
          <w:p w14:paraId="60AB2323" w14:textId="77777777" w:rsidR="00114081" w:rsidRDefault="00114081" w:rsidP="00114081">
            <w:pPr>
              <w:jc w:val="both"/>
              <w:rPr>
                <w:rFonts w:asciiTheme="majorHAnsi" w:hAnsiTheme="majorHAnsi" w:cstheme="majorHAnsi"/>
                <w:b/>
                <w:sz w:val="22"/>
                <w:szCs w:val="22"/>
                <w:lang w:eastAsia="tr-TR"/>
              </w:rPr>
            </w:pPr>
          </w:p>
          <w:p w14:paraId="5EBF7EFD" w14:textId="7C83A057" w:rsidR="00114081" w:rsidRPr="009D0AD1" w:rsidRDefault="00114081" w:rsidP="00114081">
            <w:pPr>
              <w:jc w:val="both"/>
              <w:rPr>
                <w:rFonts w:asciiTheme="majorHAnsi" w:hAnsiTheme="majorHAnsi" w:cstheme="majorHAnsi"/>
                <w:b/>
                <w:sz w:val="22"/>
                <w:szCs w:val="22"/>
                <w:lang w:eastAsia="tr-TR"/>
              </w:rPr>
            </w:pPr>
          </w:p>
        </w:tc>
        <w:tc>
          <w:tcPr>
            <w:tcW w:w="4540" w:type="dxa"/>
            <w:shd w:val="clear" w:color="auto" w:fill="F2F2F2" w:themeFill="background1" w:themeFillShade="F2"/>
          </w:tcPr>
          <w:p w14:paraId="2BF17A43" w14:textId="77777777" w:rsidR="00114081" w:rsidRDefault="00114081" w:rsidP="00114081">
            <w:pPr>
              <w:jc w:val="both"/>
              <w:rPr>
                <w:sz w:val="20"/>
                <w:szCs w:val="20"/>
              </w:rPr>
            </w:pPr>
            <w:r w:rsidRPr="00114081">
              <w:rPr>
                <w:sz w:val="20"/>
                <w:szCs w:val="20"/>
              </w:rPr>
              <w:t>Şirket dışı eğitim faaliyetlerinin planlanması ve icrası</w:t>
            </w:r>
          </w:p>
          <w:p w14:paraId="73779D9A" w14:textId="52D0B661" w:rsidR="00114081" w:rsidRPr="00114081" w:rsidRDefault="00114081" w:rsidP="00114081">
            <w:pPr>
              <w:jc w:val="both"/>
              <w:rPr>
                <w:sz w:val="20"/>
                <w:szCs w:val="20"/>
              </w:rPr>
            </w:pPr>
          </w:p>
        </w:tc>
      </w:tr>
      <w:tr w:rsidR="00114081" w:rsidRPr="00B229C4" w14:paraId="601D5F45" w14:textId="77777777" w:rsidTr="00943A94">
        <w:tc>
          <w:tcPr>
            <w:tcW w:w="4516" w:type="dxa"/>
            <w:vMerge/>
            <w:shd w:val="clear" w:color="auto" w:fill="D9D9D9"/>
            <w:vAlign w:val="center"/>
          </w:tcPr>
          <w:p w14:paraId="6C8611B9" w14:textId="77777777" w:rsidR="00114081" w:rsidRPr="009D0AD1" w:rsidRDefault="00114081" w:rsidP="00114081">
            <w:pPr>
              <w:jc w:val="both"/>
              <w:rPr>
                <w:rFonts w:asciiTheme="majorHAnsi" w:hAnsiTheme="majorHAnsi" w:cstheme="majorHAnsi"/>
                <w:sz w:val="22"/>
                <w:szCs w:val="22"/>
                <w:lang w:eastAsia="tr-TR"/>
              </w:rPr>
            </w:pPr>
          </w:p>
        </w:tc>
        <w:tc>
          <w:tcPr>
            <w:tcW w:w="4540" w:type="dxa"/>
            <w:shd w:val="clear" w:color="auto" w:fill="F2F2F2" w:themeFill="background1" w:themeFillShade="F2"/>
          </w:tcPr>
          <w:p w14:paraId="001222E1" w14:textId="77777777" w:rsidR="00114081" w:rsidRDefault="00114081" w:rsidP="00114081">
            <w:pPr>
              <w:jc w:val="both"/>
              <w:rPr>
                <w:sz w:val="20"/>
                <w:szCs w:val="20"/>
              </w:rPr>
            </w:pPr>
            <w:r w:rsidRPr="00114081">
              <w:rPr>
                <w:sz w:val="20"/>
                <w:szCs w:val="20"/>
              </w:rPr>
              <w:t xml:space="preserve">Stratejik planlama faaliyetlerinin icrası </w:t>
            </w:r>
          </w:p>
          <w:p w14:paraId="6E62D1F4" w14:textId="206FE788" w:rsidR="00114081" w:rsidRPr="00114081" w:rsidRDefault="00114081" w:rsidP="00114081">
            <w:pPr>
              <w:jc w:val="both"/>
              <w:rPr>
                <w:sz w:val="20"/>
                <w:szCs w:val="20"/>
              </w:rPr>
            </w:pPr>
          </w:p>
        </w:tc>
      </w:tr>
      <w:tr w:rsidR="00114081" w:rsidRPr="00B229C4" w14:paraId="46C007FB" w14:textId="77777777" w:rsidTr="00943A94">
        <w:tc>
          <w:tcPr>
            <w:tcW w:w="4516" w:type="dxa"/>
            <w:vMerge/>
            <w:shd w:val="clear" w:color="auto" w:fill="D9D9D9"/>
            <w:vAlign w:val="center"/>
          </w:tcPr>
          <w:p w14:paraId="61DCCDFB" w14:textId="77777777" w:rsidR="00114081" w:rsidRPr="009D0AD1" w:rsidRDefault="00114081" w:rsidP="00114081">
            <w:pPr>
              <w:jc w:val="both"/>
              <w:rPr>
                <w:rFonts w:asciiTheme="majorHAnsi" w:hAnsiTheme="majorHAnsi" w:cstheme="majorHAnsi"/>
                <w:sz w:val="22"/>
                <w:szCs w:val="22"/>
                <w:lang w:eastAsia="tr-TR"/>
              </w:rPr>
            </w:pPr>
          </w:p>
        </w:tc>
        <w:tc>
          <w:tcPr>
            <w:tcW w:w="4540" w:type="dxa"/>
            <w:shd w:val="clear" w:color="auto" w:fill="F2F2F2" w:themeFill="background1" w:themeFillShade="F2"/>
          </w:tcPr>
          <w:p w14:paraId="6ED6EFF2" w14:textId="1B6FC817" w:rsidR="00114081" w:rsidRPr="00114081" w:rsidRDefault="00114081" w:rsidP="00114081">
            <w:pPr>
              <w:jc w:val="both"/>
              <w:rPr>
                <w:sz w:val="20"/>
                <w:szCs w:val="20"/>
              </w:rPr>
            </w:pPr>
            <w:r w:rsidRPr="00114081">
              <w:rPr>
                <w:sz w:val="20"/>
                <w:szCs w:val="20"/>
              </w:rPr>
              <w:t>İş ortakları ve tedarikçilerle olan ilişkilerin yönetimi</w:t>
            </w:r>
          </w:p>
        </w:tc>
      </w:tr>
      <w:tr w:rsidR="00114081" w:rsidRPr="00B229C4" w14:paraId="537ECF95" w14:textId="77777777" w:rsidTr="00B03410">
        <w:tc>
          <w:tcPr>
            <w:tcW w:w="4516" w:type="dxa"/>
            <w:vMerge w:val="restart"/>
            <w:shd w:val="clear" w:color="auto" w:fill="D9D9D9"/>
            <w:vAlign w:val="center"/>
          </w:tcPr>
          <w:p w14:paraId="50A09CA5" w14:textId="039AE302" w:rsidR="00114081" w:rsidRPr="009D0AD1" w:rsidRDefault="00114081" w:rsidP="00114081">
            <w:pPr>
              <w:jc w:val="both"/>
              <w:rPr>
                <w:rFonts w:asciiTheme="majorHAnsi" w:hAnsiTheme="majorHAnsi" w:cstheme="majorHAnsi"/>
                <w:b/>
                <w:sz w:val="22"/>
                <w:szCs w:val="22"/>
                <w:lang w:eastAsia="tr-TR"/>
              </w:rPr>
            </w:pPr>
            <w:r w:rsidRPr="00C34F0F">
              <w:rPr>
                <w:rFonts w:asciiTheme="majorHAnsi" w:hAnsiTheme="majorHAnsi" w:cstheme="majorHAnsi"/>
                <w:b/>
                <w:sz w:val="22"/>
                <w:szCs w:val="22"/>
              </w:rPr>
              <w:lastRenderedPageBreak/>
              <w:t xml:space="preserve">Şirket tarafından sunulan ürün ve hizmetlerin ilgili kişilerin beğeni kullanım alışkanlıkları ve ihtiyaçlarına göre özelleştirilerek ilgili kişilere önerilmesi ve Şirketin tanıtılması için gerekli olan aktivitelerin planlanması ve icrası </w:t>
            </w:r>
          </w:p>
        </w:tc>
        <w:tc>
          <w:tcPr>
            <w:tcW w:w="4540" w:type="dxa"/>
            <w:shd w:val="clear" w:color="auto" w:fill="F2F2F2" w:themeFill="background1" w:themeFillShade="F2"/>
          </w:tcPr>
          <w:p w14:paraId="3CA65104" w14:textId="0AEAD29B" w:rsidR="00114081" w:rsidRPr="00114081" w:rsidRDefault="00114081" w:rsidP="00114081">
            <w:pPr>
              <w:jc w:val="both"/>
              <w:rPr>
                <w:sz w:val="20"/>
                <w:szCs w:val="20"/>
              </w:rPr>
            </w:pPr>
            <w:r w:rsidRPr="00114081">
              <w:rPr>
                <w:sz w:val="20"/>
                <w:szCs w:val="20"/>
              </w:rPr>
              <w:t>Ürün ve hizmetlerin pazarlama süreçlerinin planlanması ve icrası</w:t>
            </w:r>
          </w:p>
        </w:tc>
      </w:tr>
      <w:tr w:rsidR="00114081" w:rsidRPr="00B229C4" w14:paraId="193957DA" w14:textId="77777777" w:rsidTr="00B03410">
        <w:tc>
          <w:tcPr>
            <w:tcW w:w="4516" w:type="dxa"/>
            <w:vMerge/>
            <w:shd w:val="clear" w:color="auto" w:fill="D9D9D9"/>
            <w:vAlign w:val="center"/>
          </w:tcPr>
          <w:p w14:paraId="42EE6BC2" w14:textId="77777777" w:rsidR="00114081" w:rsidRPr="00B229C4" w:rsidRDefault="00114081" w:rsidP="00114081">
            <w:pPr>
              <w:jc w:val="both"/>
              <w:rPr>
                <w:rFonts w:asciiTheme="majorHAnsi" w:hAnsiTheme="majorHAnsi" w:cstheme="majorHAnsi"/>
                <w:sz w:val="20"/>
                <w:szCs w:val="20"/>
                <w:lang w:eastAsia="tr-TR"/>
              </w:rPr>
            </w:pPr>
          </w:p>
        </w:tc>
        <w:tc>
          <w:tcPr>
            <w:tcW w:w="4540" w:type="dxa"/>
            <w:shd w:val="clear" w:color="auto" w:fill="F2F2F2" w:themeFill="background1" w:themeFillShade="F2"/>
          </w:tcPr>
          <w:p w14:paraId="4FA8C924" w14:textId="6D9E45CB" w:rsidR="00114081" w:rsidRPr="00114081" w:rsidRDefault="00114081" w:rsidP="00114081">
            <w:pPr>
              <w:jc w:val="both"/>
              <w:rPr>
                <w:sz w:val="20"/>
                <w:szCs w:val="20"/>
              </w:rPr>
            </w:pPr>
            <w:r w:rsidRPr="00114081">
              <w:rPr>
                <w:sz w:val="20"/>
                <w:szCs w:val="20"/>
              </w:rPr>
              <w:t>Pazarlama faaliyetlerine konu yapılacak kişilerin tüketici davranışı kriterleri doğrultusunda tespiti ve değerlendirilmesi</w:t>
            </w:r>
          </w:p>
        </w:tc>
      </w:tr>
      <w:tr w:rsidR="00114081" w:rsidRPr="00B229C4" w14:paraId="6082D9A7" w14:textId="77777777" w:rsidTr="00B03410">
        <w:tc>
          <w:tcPr>
            <w:tcW w:w="4516" w:type="dxa"/>
            <w:vMerge/>
            <w:shd w:val="clear" w:color="auto" w:fill="D9D9D9"/>
            <w:vAlign w:val="center"/>
          </w:tcPr>
          <w:p w14:paraId="08984355" w14:textId="77777777" w:rsidR="00114081" w:rsidRPr="00B229C4" w:rsidRDefault="00114081" w:rsidP="00114081">
            <w:pPr>
              <w:jc w:val="both"/>
              <w:rPr>
                <w:rFonts w:asciiTheme="majorHAnsi" w:hAnsiTheme="majorHAnsi" w:cstheme="majorHAnsi"/>
                <w:sz w:val="20"/>
                <w:szCs w:val="20"/>
                <w:lang w:eastAsia="tr-TR"/>
              </w:rPr>
            </w:pPr>
          </w:p>
        </w:tc>
        <w:tc>
          <w:tcPr>
            <w:tcW w:w="4540" w:type="dxa"/>
            <w:shd w:val="clear" w:color="auto" w:fill="F2F2F2" w:themeFill="background1" w:themeFillShade="F2"/>
          </w:tcPr>
          <w:p w14:paraId="545BCAE0" w14:textId="6BE87381" w:rsidR="00114081" w:rsidRPr="00114081" w:rsidRDefault="00114081" w:rsidP="00114081">
            <w:pPr>
              <w:jc w:val="both"/>
              <w:rPr>
                <w:sz w:val="20"/>
                <w:szCs w:val="20"/>
              </w:rPr>
            </w:pPr>
            <w:r w:rsidRPr="00114081">
              <w:rPr>
                <w:sz w:val="20"/>
                <w:szCs w:val="20"/>
              </w:rPr>
              <w:t>Ürün ve hizmetlere ilişkin olarak kullanıcı deneyiminin iyileştirilmesi ve geliştirilmesine yönelik faaliyetlerin planlanması ve icrası</w:t>
            </w:r>
          </w:p>
        </w:tc>
      </w:tr>
      <w:tr w:rsidR="00114081" w:rsidRPr="00B229C4" w14:paraId="7D577D1F" w14:textId="77777777" w:rsidTr="00B03410">
        <w:tc>
          <w:tcPr>
            <w:tcW w:w="4516" w:type="dxa"/>
            <w:vMerge/>
            <w:shd w:val="clear" w:color="auto" w:fill="D9D9D9"/>
            <w:vAlign w:val="center"/>
          </w:tcPr>
          <w:p w14:paraId="47EBFDA4" w14:textId="77777777" w:rsidR="00114081" w:rsidRPr="00B229C4" w:rsidRDefault="00114081" w:rsidP="00114081">
            <w:pPr>
              <w:jc w:val="both"/>
              <w:rPr>
                <w:rFonts w:asciiTheme="majorHAnsi" w:hAnsiTheme="majorHAnsi" w:cstheme="majorHAnsi"/>
                <w:sz w:val="20"/>
                <w:szCs w:val="20"/>
                <w:lang w:eastAsia="tr-TR"/>
              </w:rPr>
            </w:pPr>
          </w:p>
        </w:tc>
        <w:tc>
          <w:tcPr>
            <w:tcW w:w="4540" w:type="dxa"/>
            <w:shd w:val="clear" w:color="auto" w:fill="F2F2F2" w:themeFill="background1" w:themeFillShade="F2"/>
          </w:tcPr>
          <w:p w14:paraId="436E664D" w14:textId="4FA41852" w:rsidR="00114081" w:rsidRPr="00114081" w:rsidRDefault="00114081" w:rsidP="00114081">
            <w:pPr>
              <w:jc w:val="both"/>
              <w:rPr>
                <w:sz w:val="20"/>
                <w:szCs w:val="20"/>
              </w:rPr>
            </w:pPr>
            <w:r w:rsidRPr="00114081">
              <w:rPr>
                <w:sz w:val="20"/>
                <w:szCs w:val="20"/>
              </w:rPr>
              <w:t>Kişiye özel pazarlama ve tanıtım aktivitelerinin tasarlanması ve icrası</w:t>
            </w:r>
          </w:p>
        </w:tc>
      </w:tr>
      <w:tr w:rsidR="00114081" w:rsidRPr="00B229C4" w14:paraId="1A432327" w14:textId="77777777" w:rsidTr="00B03410">
        <w:tc>
          <w:tcPr>
            <w:tcW w:w="4516" w:type="dxa"/>
            <w:vMerge/>
            <w:shd w:val="clear" w:color="auto" w:fill="D9D9D9"/>
            <w:vAlign w:val="center"/>
          </w:tcPr>
          <w:p w14:paraId="206816B5" w14:textId="77777777" w:rsidR="00114081" w:rsidRPr="00B229C4" w:rsidRDefault="00114081" w:rsidP="00114081">
            <w:pPr>
              <w:jc w:val="both"/>
              <w:rPr>
                <w:rFonts w:asciiTheme="majorHAnsi" w:hAnsiTheme="majorHAnsi" w:cstheme="majorHAnsi"/>
                <w:sz w:val="20"/>
                <w:szCs w:val="20"/>
                <w:lang w:eastAsia="tr-TR"/>
              </w:rPr>
            </w:pPr>
          </w:p>
        </w:tc>
        <w:tc>
          <w:tcPr>
            <w:tcW w:w="4540" w:type="dxa"/>
            <w:shd w:val="clear" w:color="auto" w:fill="F2F2F2" w:themeFill="background1" w:themeFillShade="F2"/>
          </w:tcPr>
          <w:p w14:paraId="543BEEC0" w14:textId="6545D063" w:rsidR="00114081" w:rsidRPr="00114081" w:rsidRDefault="00114081" w:rsidP="00114081">
            <w:pPr>
              <w:jc w:val="both"/>
              <w:rPr>
                <w:sz w:val="20"/>
                <w:szCs w:val="20"/>
              </w:rPr>
            </w:pPr>
            <w:r w:rsidRPr="00114081">
              <w:rPr>
                <w:sz w:val="20"/>
                <w:szCs w:val="20"/>
              </w:rPr>
              <w:t>Şirketin üretim ve operasyonel risk süreçlerinin planlanması ve icrası</w:t>
            </w:r>
          </w:p>
        </w:tc>
      </w:tr>
      <w:tr w:rsidR="00114081" w:rsidRPr="00B229C4" w14:paraId="3971C7C6" w14:textId="77777777" w:rsidTr="00B03410">
        <w:tc>
          <w:tcPr>
            <w:tcW w:w="4516" w:type="dxa"/>
            <w:vMerge/>
            <w:shd w:val="clear" w:color="auto" w:fill="D9D9D9"/>
            <w:vAlign w:val="center"/>
          </w:tcPr>
          <w:p w14:paraId="292342AA" w14:textId="77777777" w:rsidR="00114081" w:rsidRPr="00B229C4" w:rsidRDefault="00114081" w:rsidP="00114081">
            <w:pPr>
              <w:jc w:val="both"/>
              <w:rPr>
                <w:rFonts w:asciiTheme="majorHAnsi" w:hAnsiTheme="majorHAnsi" w:cstheme="majorHAnsi"/>
                <w:sz w:val="20"/>
                <w:szCs w:val="20"/>
                <w:lang w:eastAsia="tr-TR"/>
              </w:rPr>
            </w:pPr>
          </w:p>
        </w:tc>
        <w:tc>
          <w:tcPr>
            <w:tcW w:w="4540" w:type="dxa"/>
            <w:shd w:val="clear" w:color="auto" w:fill="F2F2F2" w:themeFill="background1" w:themeFillShade="F2"/>
          </w:tcPr>
          <w:p w14:paraId="48C1449B" w14:textId="4258548F" w:rsidR="00114081" w:rsidRPr="009D0AD1" w:rsidRDefault="00114081" w:rsidP="00114081">
            <w:pPr>
              <w:jc w:val="both"/>
              <w:rPr>
                <w:sz w:val="20"/>
                <w:szCs w:val="20"/>
              </w:rPr>
            </w:pPr>
            <w:r w:rsidRPr="00114081">
              <w:rPr>
                <w:sz w:val="20"/>
                <w:szCs w:val="20"/>
              </w:rPr>
              <w:t xml:space="preserve">Dijital ve diğer mecralarda reklam ve tanıtım ve pazarlama aktivitelerinin tasarlanması ve icrası  </w:t>
            </w:r>
          </w:p>
        </w:tc>
      </w:tr>
      <w:tr w:rsidR="00114081" w:rsidRPr="00B229C4" w14:paraId="66A554DB" w14:textId="77777777" w:rsidTr="00B03410">
        <w:tc>
          <w:tcPr>
            <w:tcW w:w="4516" w:type="dxa"/>
            <w:vMerge/>
            <w:shd w:val="clear" w:color="auto" w:fill="D9D9D9"/>
            <w:vAlign w:val="center"/>
          </w:tcPr>
          <w:p w14:paraId="67784918" w14:textId="77777777" w:rsidR="00114081" w:rsidRPr="00B229C4" w:rsidRDefault="00114081" w:rsidP="00114081">
            <w:pPr>
              <w:jc w:val="both"/>
              <w:rPr>
                <w:rFonts w:asciiTheme="majorHAnsi" w:hAnsiTheme="majorHAnsi" w:cstheme="majorHAnsi"/>
                <w:sz w:val="20"/>
                <w:szCs w:val="20"/>
                <w:lang w:eastAsia="tr-TR"/>
              </w:rPr>
            </w:pPr>
          </w:p>
        </w:tc>
        <w:tc>
          <w:tcPr>
            <w:tcW w:w="4540" w:type="dxa"/>
            <w:shd w:val="clear" w:color="auto" w:fill="F2F2F2" w:themeFill="background1" w:themeFillShade="F2"/>
          </w:tcPr>
          <w:p w14:paraId="0C990D71" w14:textId="51B0CFAF" w:rsidR="00114081" w:rsidRPr="009D0AD1" w:rsidRDefault="00114081" w:rsidP="00114081">
            <w:pPr>
              <w:jc w:val="both"/>
              <w:rPr>
                <w:sz w:val="20"/>
                <w:szCs w:val="20"/>
              </w:rPr>
            </w:pPr>
            <w:r w:rsidRPr="00114081">
              <w:rPr>
                <w:sz w:val="20"/>
                <w:szCs w:val="20"/>
              </w:rPr>
              <w:t>Pazarlama amacıyla veri analitiği çalışmalarının planlanması ve icrası</w:t>
            </w:r>
          </w:p>
        </w:tc>
      </w:tr>
      <w:tr w:rsidR="00114081" w:rsidRPr="00B229C4" w14:paraId="3404316C" w14:textId="77777777" w:rsidTr="00B03410">
        <w:tc>
          <w:tcPr>
            <w:tcW w:w="4516" w:type="dxa"/>
            <w:vMerge/>
            <w:shd w:val="clear" w:color="auto" w:fill="D9D9D9"/>
            <w:vAlign w:val="center"/>
          </w:tcPr>
          <w:p w14:paraId="6A42607C" w14:textId="77777777" w:rsidR="00114081" w:rsidRPr="00B229C4" w:rsidRDefault="00114081" w:rsidP="00114081">
            <w:pPr>
              <w:jc w:val="both"/>
              <w:rPr>
                <w:rFonts w:asciiTheme="majorHAnsi" w:hAnsiTheme="majorHAnsi" w:cstheme="majorHAnsi"/>
                <w:sz w:val="20"/>
                <w:szCs w:val="20"/>
                <w:lang w:eastAsia="tr-TR"/>
              </w:rPr>
            </w:pPr>
          </w:p>
        </w:tc>
        <w:tc>
          <w:tcPr>
            <w:tcW w:w="4540" w:type="dxa"/>
            <w:shd w:val="clear" w:color="auto" w:fill="F2F2F2" w:themeFill="background1" w:themeFillShade="F2"/>
          </w:tcPr>
          <w:p w14:paraId="0F7C70E8" w14:textId="071C4F55" w:rsidR="00114081" w:rsidRPr="009D0AD1" w:rsidRDefault="00114081" w:rsidP="00114081">
            <w:pPr>
              <w:jc w:val="both"/>
              <w:rPr>
                <w:sz w:val="20"/>
                <w:szCs w:val="20"/>
              </w:rPr>
            </w:pPr>
            <w:r w:rsidRPr="00114081">
              <w:rPr>
                <w:sz w:val="20"/>
                <w:szCs w:val="20"/>
              </w:rPr>
              <w:t>Müşteri memnuniyeti aktivitelerinin planlanması ve icrası</w:t>
            </w:r>
          </w:p>
        </w:tc>
      </w:tr>
      <w:tr w:rsidR="00114081" w:rsidRPr="00B229C4" w14:paraId="7FBFFD76" w14:textId="77777777" w:rsidTr="00B03410">
        <w:tc>
          <w:tcPr>
            <w:tcW w:w="4516" w:type="dxa"/>
            <w:vMerge/>
            <w:shd w:val="clear" w:color="auto" w:fill="D9D9D9"/>
            <w:vAlign w:val="center"/>
          </w:tcPr>
          <w:p w14:paraId="607443CD" w14:textId="77777777" w:rsidR="00114081" w:rsidRPr="00B229C4" w:rsidRDefault="00114081" w:rsidP="00114081">
            <w:pPr>
              <w:jc w:val="both"/>
              <w:rPr>
                <w:rFonts w:asciiTheme="majorHAnsi" w:hAnsiTheme="majorHAnsi" w:cstheme="majorHAnsi"/>
                <w:sz w:val="20"/>
                <w:szCs w:val="20"/>
                <w:lang w:eastAsia="tr-TR"/>
              </w:rPr>
            </w:pPr>
          </w:p>
        </w:tc>
        <w:tc>
          <w:tcPr>
            <w:tcW w:w="4540" w:type="dxa"/>
            <w:shd w:val="clear" w:color="auto" w:fill="F2F2F2" w:themeFill="background1" w:themeFillShade="F2"/>
          </w:tcPr>
          <w:p w14:paraId="6759EC02" w14:textId="641C32CA" w:rsidR="00114081" w:rsidRPr="009D0AD1" w:rsidRDefault="00114081" w:rsidP="00114081">
            <w:pPr>
              <w:jc w:val="both"/>
              <w:rPr>
                <w:sz w:val="20"/>
                <w:szCs w:val="20"/>
              </w:rPr>
            </w:pPr>
            <w:r w:rsidRPr="00114081">
              <w:rPr>
                <w:sz w:val="20"/>
                <w:szCs w:val="20"/>
              </w:rPr>
              <w:t>Dijital ve diğer mecralarda müşteri kazanım ve mevcut müşterilerde değer yaratımı üzerine geliştirilecek aktivitelerin tasarlanması ve icrası</w:t>
            </w:r>
          </w:p>
        </w:tc>
      </w:tr>
      <w:tr w:rsidR="00114081" w:rsidRPr="00B229C4" w14:paraId="5658F7BB" w14:textId="77777777" w:rsidTr="00B03410">
        <w:tc>
          <w:tcPr>
            <w:tcW w:w="4516" w:type="dxa"/>
            <w:vMerge/>
            <w:shd w:val="clear" w:color="auto" w:fill="D9D9D9"/>
            <w:vAlign w:val="center"/>
          </w:tcPr>
          <w:p w14:paraId="2C727167" w14:textId="2E249933" w:rsidR="00114081" w:rsidRPr="00B229C4" w:rsidRDefault="00114081" w:rsidP="00114081">
            <w:pPr>
              <w:jc w:val="both"/>
              <w:rPr>
                <w:rFonts w:asciiTheme="majorHAnsi" w:hAnsiTheme="majorHAnsi" w:cstheme="majorHAnsi"/>
                <w:sz w:val="20"/>
                <w:szCs w:val="20"/>
                <w:lang w:eastAsia="tr-TR"/>
              </w:rPr>
            </w:pPr>
          </w:p>
        </w:tc>
        <w:tc>
          <w:tcPr>
            <w:tcW w:w="4540" w:type="dxa"/>
            <w:shd w:val="clear" w:color="auto" w:fill="F2F2F2" w:themeFill="background1" w:themeFillShade="F2"/>
          </w:tcPr>
          <w:p w14:paraId="3D75415A" w14:textId="28D55117" w:rsidR="00114081" w:rsidRPr="009D0AD1" w:rsidRDefault="00114081" w:rsidP="00114081">
            <w:pPr>
              <w:jc w:val="both"/>
              <w:rPr>
                <w:sz w:val="20"/>
                <w:szCs w:val="20"/>
              </w:rPr>
            </w:pPr>
            <w:r w:rsidRPr="00114081">
              <w:rPr>
                <w:sz w:val="20"/>
                <w:szCs w:val="20"/>
              </w:rPr>
              <w:t>Ürün ve hizmetlerin satış ve pazarlaması için pazar araştırması faaliyetlerinin planlanması ve icrası</w:t>
            </w:r>
          </w:p>
        </w:tc>
      </w:tr>
      <w:tr w:rsidR="00114081" w:rsidRPr="00B229C4" w14:paraId="367862F1" w14:textId="77777777" w:rsidTr="00B03410">
        <w:tc>
          <w:tcPr>
            <w:tcW w:w="4516" w:type="dxa"/>
            <w:vMerge/>
            <w:shd w:val="clear" w:color="auto" w:fill="D9D9D9"/>
            <w:vAlign w:val="center"/>
          </w:tcPr>
          <w:p w14:paraId="4F2CDB62" w14:textId="77777777" w:rsidR="00114081" w:rsidRPr="00B229C4" w:rsidRDefault="00114081" w:rsidP="00114081">
            <w:pPr>
              <w:jc w:val="both"/>
              <w:rPr>
                <w:rFonts w:asciiTheme="majorHAnsi" w:hAnsiTheme="majorHAnsi" w:cstheme="majorHAnsi"/>
                <w:sz w:val="20"/>
                <w:szCs w:val="20"/>
                <w:lang w:eastAsia="tr-TR"/>
              </w:rPr>
            </w:pPr>
          </w:p>
        </w:tc>
        <w:tc>
          <w:tcPr>
            <w:tcW w:w="4540" w:type="dxa"/>
            <w:shd w:val="clear" w:color="auto" w:fill="F2F2F2" w:themeFill="background1" w:themeFillShade="F2"/>
          </w:tcPr>
          <w:p w14:paraId="06E91286" w14:textId="1A94B3CD" w:rsidR="00114081" w:rsidRPr="009D0AD1" w:rsidRDefault="00114081" w:rsidP="00114081">
            <w:pPr>
              <w:jc w:val="both"/>
              <w:rPr>
                <w:sz w:val="20"/>
                <w:szCs w:val="20"/>
              </w:rPr>
            </w:pPr>
            <w:r w:rsidRPr="00114081">
              <w:rPr>
                <w:sz w:val="20"/>
                <w:szCs w:val="20"/>
              </w:rPr>
              <w:t>Marka iletişimi ve itibarına yönelik faaliyetlerin planlanması ve icrası</w:t>
            </w:r>
          </w:p>
        </w:tc>
      </w:tr>
      <w:tr w:rsidR="00114081" w:rsidRPr="00B229C4" w14:paraId="03514258" w14:textId="77777777" w:rsidTr="00B03410">
        <w:tc>
          <w:tcPr>
            <w:tcW w:w="4516" w:type="dxa"/>
            <w:vMerge/>
            <w:shd w:val="clear" w:color="auto" w:fill="D9D9D9"/>
            <w:vAlign w:val="center"/>
          </w:tcPr>
          <w:p w14:paraId="470AA999" w14:textId="77777777" w:rsidR="00114081" w:rsidRPr="00B229C4" w:rsidRDefault="00114081" w:rsidP="00114081">
            <w:pPr>
              <w:jc w:val="both"/>
              <w:rPr>
                <w:rFonts w:asciiTheme="majorHAnsi" w:hAnsiTheme="majorHAnsi" w:cstheme="majorHAnsi"/>
                <w:sz w:val="20"/>
                <w:szCs w:val="20"/>
                <w:lang w:eastAsia="tr-TR"/>
              </w:rPr>
            </w:pPr>
          </w:p>
        </w:tc>
        <w:tc>
          <w:tcPr>
            <w:tcW w:w="4540" w:type="dxa"/>
            <w:shd w:val="clear" w:color="auto" w:fill="F2F2F2" w:themeFill="background1" w:themeFillShade="F2"/>
          </w:tcPr>
          <w:p w14:paraId="7F192945" w14:textId="55C28E25" w:rsidR="00114081" w:rsidRPr="009D0AD1" w:rsidRDefault="00114081" w:rsidP="00114081">
            <w:pPr>
              <w:jc w:val="both"/>
              <w:rPr>
                <w:sz w:val="20"/>
                <w:szCs w:val="20"/>
              </w:rPr>
            </w:pPr>
            <w:r w:rsidRPr="00114081">
              <w:rPr>
                <w:sz w:val="20"/>
                <w:szCs w:val="20"/>
              </w:rPr>
              <w:t>Şirketin sunduğu ürün ve hizmetlere bağlılık oluşturulması ve arttırılması süreçlerinin planlanması ve icrası</w:t>
            </w:r>
          </w:p>
        </w:tc>
      </w:tr>
      <w:tr w:rsidR="00114081" w:rsidRPr="00B229C4" w14:paraId="4ABCA3F3" w14:textId="77777777" w:rsidTr="00B03410">
        <w:tc>
          <w:tcPr>
            <w:tcW w:w="4516" w:type="dxa"/>
            <w:vMerge/>
            <w:shd w:val="clear" w:color="auto" w:fill="D9D9D9"/>
            <w:vAlign w:val="center"/>
          </w:tcPr>
          <w:p w14:paraId="7C920EEE" w14:textId="77777777" w:rsidR="00114081" w:rsidRPr="00B229C4" w:rsidRDefault="00114081" w:rsidP="00114081">
            <w:pPr>
              <w:jc w:val="both"/>
              <w:rPr>
                <w:rFonts w:asciiTheme="majorHAnsi" w:hAnsiTheme="majorHAnsi" w:cstheme="majorHAnsi"/>
                <w:sz w:val="20"/>
                <w:szCs w:val="20"/>
                <w:lang w:eastAsia="tr-TR"/>
              </w:rPr>
            </w:pPr>
          </w:p>
        </w:tc>
        <w:tc>
          <w:tcPr>
            <w:tcW w:w="4540" w:type="dxa"/>
            <w:shd w:val="clear" w:color="auto" w:fill="F2F2F2" w:themeFill="background1" w:themeFillShade="F2"/>
          </w:tcPr>
          <w:p w14:paraId="0A53C516" w14:textId="23D41702" w:rsidR="00114081" w:rsidRPr="009D0AD1" w:rsidRDefault="00114081" w:rsidP="00114081">
            <w:pPr>
              <w:jc w:val="both"/>
              <w:rPr>
                <w:sz w:val="20"/>
                <w:szCs w:val="20"/>
              </w:rPr>
            </w:pPr>
            <w:r w:rsidRPr="00114081">
              <w:rPr>
                <w:sz w:val="20"/>
                <w:szCs w:val="20"/>
              </w:rPr>
              <w:t>Pazarlama faaliyetleri amacıyla yarışma/çekiliş düzenlenmesi ve müşteri memnuniyetinin sağlanması</w:t>
            </w:r>
          </w:p>
        </w:tc>
      </w:tr>
      <w:tr w:rsidR="00114081" w:rsidRPr="00B229C4" w14:paraId="59A5D8BA" w14:textId="77777777" w:rsidTr="00B03410">
        <w:tc>
          <w:tcPr>
            <w:tcW w:w="4516" w:type="dxa"/>
            <w:vMerge/>
            <w:shd w:val="clear" w:color="auto" w:fill="D9D9D9"/>
            <w:vAlign w:val="center"/>
          </w:tcPr>
          <w:p w14:paraId="6DD2F86E" w14:textId="77777777" w:rsidR="00114081" w:rsidRPr="00B229C4" w:rsidRDefault="00114081" w:rsidP="00114081">
            <w:pPr>
              <w:jc w:val="both"/>
              <w:rPr>
                <w:rFonts w:asciiTheme="majorHAnsi" w:hAnsiTheme="majorHAnsi" w:cstheme="majorHAnsi"/>
                <w:sz w:val="20"/>
                <w:szCs w:val="20"/>
                <w:lang w:eastAsia="tr-TR"/>
              </w:rPr>
            </w:pPr>
          </w:p>
        </w:tc>
        <w:tc>
          <w:tcPr>
            <w:tcW w:w="4540" w:type="dxa"/>
            <w:shd w:val="clear" w:color="auto" w:fill="F2F2F2" w:themeFill="background1" w:themeFillShade="F2"/>
          </w:tcPr>
          <w:p w14:paraId="519198F5" w14:textId="1A835AFB" w:rsidR="00114081" w:rsidRPr="009D0AD1" w:rsidRDefault="00114081" w:rsidP="00114081">
            <w:pPr>
              <w:jc w:val="both"/>
              <w:rPr>
                <w:sz w:val="20"/>
                <w:szCs w:val="20"/>
              </w:rPr>
            </w:pPr>
            <w:r w:rsidRPr="00114081">
              <w:rPr>
                <w:sz w:val="20"/>
                <w:szCs w:val="20"/>
              </w:rPr>
              <w:t>İş sürekliliğine ilişkin faaliyetlerin planlanması ve icrası</w:t>
            </w:r>
          </w:p>
        </w:tc>
      </w:tr>
      <w:tr w:rsidR="00114081" w:rsidRPr="00B229C4" w14:paraId="2CE11884" w14:textId="77777777" w:rsidTr="00B03410">
        <w:tc>
          <w:tcPr>
            <w:tcW w:w="4516" w:type="dxa"/>
            <w:vMerge w:val="restart"/>
            <w:shd w:val="clear" w:color="auto" w:fill="D9D9D9"/>
            <w:vAlign w:val="center"/>
          </w:tcPr>
          <w:p w14:paraId="5EFC5AEC" w14:textId="47A95194" w:rsidR="00114081" w:rsidRPr="00B229C4" w:rsidRDefault="00114081" w:rsidP="00114081">
            <w:pPr>
              <w:jc w:val="both"/>
              <w:rPr>
                <w:rFonts w:asciiTheme="majorHAnsi" w:hAnsiTheme="majorHAnsi" w:cstheme="majorHAnsi"/>
                <w:sz w:val="20"/>
                <w:szCs w:val="20"/>
                <w:lang w:eastAsia="tr-TR"/>
              </w:rPr>
            </w:pPr>
            <w:r w:rsidRPr="00CC703E">
              <w:rPr>
                <w:rFonts w:asciiTheme="majorHAnsi" w:hAnsiTheme="majorHAnsi" w:cstheme="majorHAnsi"/>
                <w:b/>
                <w:sz w:val="22"/>
                <w:szCs w:val="22"/>
              </w:rPr>
              <w:t>Şirket'in ve Şirket'le iş ilişkisi içerisinde olan ilgili kişilerin hukuki, teknik ve ticari-iş güvenliğinin temin</w:t>
            </w:r>
            <w:r>
              <w:rPr>
                <w:rFonts w:asciiTheme="majorHAnsi" w:hAnsiTheme="majorHAnsi" w:cstheme="majorHAnsi"/>
                <w:b/>
                <w:sz w:val="22"/>
                <w:szCs w:val="22"/>
              </w:rPr>
              <w:t>i</w:t>
            </w:r>
          </w:p>
        </w:tc>
        <w:tc>
          <w:tcPr>
            <w:tcW w:w="4540" w:type="dxa"/>
            <w:shd w:val="clear" w:color="auto" w:fill="F2F2F2" w:themeFill="background1" w:themeFillShade="F2"/>
          </w:tcPr>
          <w:p w14:paraId="1238ECCC" w14:textId="1DEE73F1" w:rsidR="00114081" w:rsidRPr="00114081" w:rsidRDefault="00114081" w:rsidP="00114081">
            <w:pPr>
              <w:jc w:val="both"/>
              <w:rPr>
                <w:sz w:val="20"/>
                <w:szCs w:val="20"/>
              </w:rPr>
            </w:pPr>
            <w:r w:rsidRPr="00114081">
              <w:rPr>
                <w:sz w:val="20"/>
                <w:szCs w:val="20"/>
              </w:rPr>
              <w:t>Ziyaretçi kayıtlarının oluşturulması ve takibi</w:t>
            </w:r>
          </w:p>
        </w:tc>
      </w:tr>
      <w:tr w:rsidR="00114081" w:rsidRPr="00B229C4" w14:paraId="6C75B04F" w14:textId="77777777" w:rsidTr="00B03410">
        <w:tc>
          <w:tcPr>
            <w:tcW w:w="4516" w:type="dxa"/>
            <w:vMerge/>
            <w:shd w:val="clear" w:color="auto" w:fill="D9D9D9"/>
            <w:vAlign w:val="center"/>
          </w:tcPr>
          <w:p w14:paraId="5435A42D" w14:textId="77777777" w:rsidR="00114081" w:rsidRPr="00CC703E" w:rsidRDefault="00114081" w:rsidP="00114081">
            <w:pPr>
              <w:jc w:val="both"/>
              <w:rPr>
                <w:rFonts w:asciiTheme="majorHAnsi" w:hAnsiTheme="majorHAnsi" w:cstheme="majorHAnsi"/>
                <w:b/>
                <w:sz w:val="22"/>
                <w:szCs w:val="22"/>
              </w:rPr>
            </w:pPr>
          </w:p>
        </w:tc>
        <w:tc>
          <w:tcPr>
            <w:tcW w:w="4540" w:type="dxa"/>
            <w:shd w:val="clear" w:color="auto" w:fill="F2F2F2" w:themeFill="background1" w:themeFillShade="F2"/>
          </w:tcPr>
          <w:p w14:paraId="28E82239" w14:textId="5FE2B6AC" w:rsidR="00114081" w:rsidRPr="00114081" w:rsidRDefault="00114081" w:rsidP="00114081">
            <w:pPr>
              <w:jc w:val="both"/>
              <w:rPr>
                <w:sz w:val="20"/>
                <w:szCs w:val="20"/>
              </w:rPr>
            </w:pPr>
            <w:r w:rsidRPr="00114081">
              <w:rPr>
                <w:sz w:val="20"/>
                <w:szCs w:val="20"/>
              </w:rPr>
              <w:t>Şirket faaliyetlerinin şirket prosedürleri ve ilgili mevzuata uygun olarak yürütülmesinin temini için gerekli operasyonel faaliyetlerinin planlanması ve icrası</w:t>
            </w:r>
          </w:p>
        </w:tc>
      </w:tr>
      <w:tr w:rsidR="00114081" w:rsidRPr="00B229C4" w14:paraId="458590F5" w14:textId="77777777" w:rsidTr="00B03410">
        <w:tc>
          <w:tcPr>
            <w:tcW w:w="4516" w:type="dxa"/>
            <w:vMerge/>
            <w:shd w:val="clear" w:color="auto" w:fill="D9D9D9"/>
            <w:vAlign w:val="center"/>
          </w:tcPr>
          <w:p w14:paraId="67D794C0" w14:textId="77777777" w:rsidR="00114081" w:rsidRPr="00CC703E" w:rsidRDefault="00114081" w:rsidP="00114081">
            <w:pPr>
              <w:jc w:val="both"/>
              <w:rPr>
                <w:rFonts w:asciiTheme="majorHAnsi" w:hAnsiTheme="majorHAnsi" w:cstheme="majorHAnsi"/>
                <w:b/>
                <w:sz w:val="22"/>
                <w:szCs w:val="22"/>
              </w:rPr>
            </w:pPr>
          </w:p>
        </w:tc>
        <w:tc>
          <w:tcPr>
            <w:tcW w:w="4540" w:type="dxa"/>
            <w:shd w:val="clear" w:color="auto" w:fill="F2F2F2" w:themeFill="background1" w:themeFillShade="F2"/>
          </w:tcPr>
          <w:p w14:paraId="547271D3" w14:textId="1786C153" w:rsidR="00114081" w:rsidRPr="00114081" w:rsidRDefault="00114081" w:rsidP="00114081">
            <w:pPr>
              <w:jc w:val="both"/>
              <w:rPr>
                <w:sz w:val="20"/>
                <w:szCs w:val="20"/>
              </w:rPr>
            </w:pPr>
            <w:r w:rsidRPr="00114081">
              <w:rPr>
                <w:sz w:val="20"/>
                <w:szCs w:val="20"/>
              </w:rPr>
              <w:t xml:space="preserve">Şirket operasyonlarının güvenliğinin temini </w:t>
            </w:r>
          </w:p>
        </w:tc>
      </w:tr>
      <w:tr w:rsidR="00114081" w:rsidRPr="00B229C4" w14:paraId="0FCC8CDD" w14:textId="77777777" w:rsidTr="00B03410">
        <w:tc>
          <w:tcPr>
            <w:tcW w:w="4516" w:type="dxa"/>
            <w:vMerge/>
            <w:shd w:val="clear" w:color="auto" w:fill="D9D9D9"/>
            <w:vAlign w:val="center"/>
          </w:tcPr>
          <w:p w14:paraId="04048144" w14:textId="77777777" w:rsidR="00114081" w:rsidRPr="00CC703E" w:rsidRDefault="00114081" w:rsidP="00114081">
            <w:pPr>
              <w:jc w:val="both"/>
              <w:rPr>
                <w:rFonts w:asciiTheme="majorHAnsi" w:hAnsiTheme="majorHAnsi" w:cstheme="majorHAnsi"/>
                <w:b/>
                <w:sz w:val="22"/>
                <w:szCs w:val="22"/>
              </w:rPr>
            </w:pPr>
          </w:p>
        </w:tc>
        <w:tc>
          <w:tcPr>
            <w:tcW w:w="4540" w:type="dxa"/>
            <w:shd w:val="clear" w:color="auto" w:fill="F2F2F2" w:themeFill="background1" w:themeFillShade="F2"/>
          </w:tcPr>
          <w:p w14:paraId="3BDFB26B" w14:textId="27B342A7" w:rsidR="00114081" w:rsidRPr="00114081" w:rsidRDefault="00114081" w:rsidP="00114081">
            <w:pPr>
              <w:jc w:val="both"/>
              <w:rPr>
                <w:sz w:val="20"/>
                <w:szCs w:val="20"/>
              </w:rPr>
            </w:pPr>
            <w:r w:rsidRPr="00114081">
              <w:rPr>
                <w:sz w:val="20"/>
                <w:szCs w:val="20"/>
              </w:rPr>
              <w:t xml:space="preserve">Verilerin doğru ve güncel olmasının sağlanması </w:t>
            </w:r>
          </w:p>
        </w:tc>
      </w:tr>
      <w:tr w:rsidR="00114081" w:rsidRPr="00B229C4" w14:paraId="7FD7CE26" w14:textId="77777777" w:rsidTr="00B03410">
        <w:tc>
          <w:tcPr>
            <w:tcW w:w="4516" w:type="dxa"/>
            <w:vMerge/>
            <w:shd w:val="clear" w:color="auto" w:fill="D9D9D9"/>
            <w:vAlign w:val="center"/>
          </w:tcPr>
          <w:p w14:paraId="1C17CDE3" w14:textId="77777777" w:rsidR="00114081" w:rsidRPr="00CC703E" w:rsidRDefault="00114081" w:rsidP="00114081">
            <w:pPr>
              <w:jc w:val="both"/>
              <w:rPr>
                <w:rFonts w:asciiTheme="majorHAnsi" w:hAnsiTheme="majorHAnsi" w:cstheme="majorHAnsi"/>
                <w:b/>
                <w:sz w:val="22"/>
                <w:szCs w:val="22"/>
              </w:rPr>
            </w:pPr>
          </w:p>
        </w:tc>
        <w:tc>
          <w:tcPr>
            <w:tcW w:w="4540" w:type="dxa"/>
            <w:shd w:val="clear" w:color="auto" w:fill="F2F2F2" w:themeFill="background1" w:themeFillShade="F2"/>
          </w:tcPr>
          <w:p w14:paraId="58423AD4" w14:textId="2310CEAC" w:rsidR="00114081" w:rsidRPr="00114081" w:rsidRDefault="00114081" w:rsidP="00114081">
            <w:pPr>
              <w:jc w:val="both"/>
              <w:rPr>
                <w:sz w:val="20"/>
                <w:szCs w:val="20"/>
              </w:rPr>
            </w:pPr>
            <w:r w:rsidRPr="00114081">
              <w:rPr>
                <w:sz w:val="20"/>
                <w:szCs w:val="20"/>
              </w:rPr>
              <w:t>Şirketin finansal risk süreçlerinin planlanması ve icrası</w:t>
            </w:r>
          </w:p>
        </w:tc>
      </w:tr>
      <w:tr w:rsidR="00114081" w:rsidRPr="00B229C4" w14:paraId="1F906763" w14:textId="77777777" w:rsidTr="00B03410">
        <w:tc>
          <w:tcPr>
            <w:tcW w:w="4516" w:type="dxa"/>
            <w:vMerge/>
            <w:shd w:val="clear" w:color="auto" w:fill="D9D9D9"/>
            <w:vAlign w:val="center"/>
          </w:tcPr>
          <w:p w14:paraId="7BB4CB8F" w14:textId="77777777" w:rsidR="00114081" w:rsidRPr="00CC703E" w:rsidRDefault="00114081" w:rsidP="00114081">
            <w:pPr>
              <w:jc w:val="both"/>
              <w:rPr>
                <w:rFonts w:asciiTheme="majorHAnsi" w:hAnsiTheme="majorHAnsi" w:cstheme="majorHAnsi"/>
                <w:b/>
                <w:sz w:val="22"/>
                <w:szCs w:val="22"/>
              </w:rPr>
            </w:pPr>
          </w:p>
        </w:tc>
        <w:tc>
          <w:tcPr>
            <w:tcW w:w="4540" w:type="dxa"/>
            <w:shd w:val="clear" w:color="auto" w:fill="F2F2F2" w:themeFill="background1" w:themeFillShade="F2"/>
          </w:tcPr>
          <w:p w14:paraId="61F21805" w14:textId="56D55355" w:rsidR="00114081" w:rsidRPr="00114081" w:rsidRDefault="00114081" w:rsidP="00114081">
            <w:pPr>
              <w:jc w:val="both"/>
              <w:rPr>
                <w:sz w:val="20"/>
                <w:szCs w:val="20"/>
              </w:rPr>
            </w:pPr>
            <w:r w:rsidRPr="00114081">
              <w:rPr>
                <w:sz w:val="20"/>
                <w:szCs w:val="20"/>
              </w:rPr>
              <w:t xml:space="preserve">Şirket denetim faaliyetlerinin planlanması ve icrası </w:t>
            </w:r>
          </w:p>
        </w:tc>
      </w:tr>
      <w:tr w:rsidR="00114081" w:rsidRPr="00B229C4" w14:paraId="0D61620D" w14:textId="77777777" w:rsidTr="00B03410">
        <w:tc>
          <w:tcPr>
            <w:tcW w:w="4516" w:type="dxa"/>
            <w:vMerge/>
            <w:shd w:val="clear" w:color="auto" w:fill="D9D9D9"/>
            <w:vAlign w:val="center"/>
          </w:tcPr>
          <w:p w14:paraId="3D614590" w14:textId="77777777" w:rsidR="00114081" w:rsidRPr="00CC703E" w:rsidRDefault="00114081" w:rsidP="00114081">
            <w:pPr>
              <w:jc w:val="both"/>
              <w:rPr>
                <w:rFonts w:asciiTheme="majorHAnsi" w:hAnsiTheme="majorHAnsi" w:cstheme="majorHAnsi"/>
                <w:b/>
                <w:sz w:val="22"/>
                <w:szCs w:val="22"/>
              </w:rPr>
            </w:pPr>
          </w:p>
        </w:tc>
        <w:tc>
          <w:tcPr>
            <w:tcW w:w="4540" w:type="dxa"/>
            <w:shd w:val="clear" w:color="auto" w:fill="F2F2F2" w:themeFill="background1" w:themeFillShade="F2"/>
          </w:tcPr>
          <w:p w14:paraId="57B672DD" w14:textId="50EABC38" w:rsidR="00114081" w:rsidRPr="00114081" w:rsidRDefault="00114081" w:rsidP="00114081">
            <w:pPr>
              <w:jc w:val="both"/>
              <w:rPr>
                <w:sz w:val="20"/>
                <w:szCs w:val="20"/>
              </w:rPr>
            </w:pPr>
            <w:r w:rsidRPr="00114081">
              <w:rPr>
                <w:sz w:val="20"/>
                <w:szCs w:val="20"/>
              </w:rPr>
              <w:t xml:space="preserve">Şirketler ve ortaklık hukuku işlemlerinin gerçekleştirilmesi </w:t>
            </w:r>
          </w:p>
        </w:tc>
      </w:tr>
      <w:tr w:rsidR="00114081" w:rsidRPr="00B229C4" w14:paraId="78FAD066" w14:textId="77777777" w:rsidTr="00B03410">
        <w:tc>
          <w:tcPr>
            <w:tcW w:w="4516" w:type="dxa"/>
            <w:vMerge/>
            <w:shd w:val="clear" w:color="auto" w:fill="D9D9D9"/>
            <w:vAlign w:val="center"/>
          </w:tcPr>
          <w:p w14:paraId="3D531315" w14:textId="77777777" w:rsidR="00114081" w:rsidRPr="00CC703E" w:rsidRDefault="00114081" w:rsidP="00114081">
            <w:pPr>
              <w:jc w:val="both"/>
              <w:rPr>
                <w:rFonts w:asciiTheme="majorHAnsi" w:hAnsiTheme="majorHAnsi" w:cstheme="majorHAnsi"/>
                <w:b/>
                <w:sz w:val="22"/>
                <w:szCs w:val="22"/>
              </w:rPr>
            </w:pPr>
          </w:p>
        </w:tc>
        <w:tc>
          <w:tcPr>
            <w:tcW w:w="4540" w:type="dxa"/>
            <w:shd w:val="clear" w:color="auto" w:fill="F2F2F2" w:themeFill="background1" w:themeFillShade="F2"/>
          </w:tcPr>
          <w:p w14:paraId="370FECC3" w14:textId="5843901A" w:rsidR="00114081" w:rsidRPr="00114081" w:rsidRDefault="00114081" w:rsidP="00114081">
            <w:pPr>
              <w:jc w:val="both"/>
              <w:rPr>
                <w:sz w:val="20"/>
                <w:szCs w:val="20"/>
              </w:rPr>
            </w:pPr>
            <w:r w:rsidRPr="00114081">
              <w:rPr>
                <w:sz w:val="20"/>
                <w:szCs w:val="20"/>
              </w:rPr>
              <w:t xml:space="preserve">Yetkili kuruluşlara mevzuattan kaynaklı bilgi verilmesi </w:t>
            </w:r>
          </w:p>
        </w:tc>
      </w:tr>
      <w:tr w:rsidR="00114081" w:rsidRPr="00B229C4" w14:paraId="3A156738" w14:textId="77777777" w:rsidTr="00B03410">
        <w:tc>
          <w:tcPr>
            <w:tcW w:w="4516" w:type="dxa"/>
            <w:vMerge/>
            <w:shd w:val="clear" w:color="auto" w:fill="D9D9D9"/>
            <w:vAlign w:val="center"/>
          </w:tcPr>
          <w:p w14:paraId="71D34988" w14:textId="77777777" w:rsidR="00114081" w:rsidRPr="00CC703E" w:rsidRDefault="00114081" w:rsidP="00114081">
            <w:pPr>
              <w:jc w:val="both"/>
              <w:rPr>
                <w:rFonts w:asciiTheme="majorHAnsi" w:hAnsiTheme="majorHAnsi" w:cstheme="majorHAnsi"/>
                <w:b/>
                <w:sz w:val="22"/>
                <w:szCs w:val="22"/>
              </w:rPr>
            </w:pPr>
          </w:p>
        </w:tc>
        <w:tc>
          <w:tcPr>
            <w:tcW w:w="4540" w:type="dxa"/>
            <w:shd w:val="clear" w:color="auto" w:fill="F2F2F2" w:themeFill="background1" w:themeFillShade="F2"/>
          </w:tcPr>
          <w:p w14:paraId="51B8D021" w14:textId="32FC1488" w:rsidR="00114081" w:rsidRPr="00114081" w:rsidRDefault="00114081" w:rsidP="00114081">
            <w:pPr>
              <w:jc w:val="both"/>
              <w:rPr>
                <w:sz w:val="20"/>
                <w:szCs w:val="20"/>
              </w:rPr>
            </w:pPr>
            <w:r w:rsidRPr="00114081">
              <w:rPr>
                <w:sz w:val="20"/>
                <w:szCs w:val="20"/>
              </w:rPr>
              <w:t xml:space="preserve">Hukuk işlerinin takibi </w:t>
            </w:r>
          </w:p>
        </w:tc>
      </w:tr>
      <w:tr w:rsidR="00114081" w:rsidRPr="00B229C4" w14:paraId="2A7E46E7" w14:textId="77777777" w:rsidTr="00B03410">
        <w:tc>
          <w:tcPr>
            <w:tcW w:w="4516" w:type="dxa"/>
            <w:vMerge/>
            <w:shd w:val="clear" w:color="auto" w:fill="D9D9D9"/>
            <w:vAlign w:val="center"/>
          </w:tcPr>
          <w:p w14:paraId="000AA126" w14:textId="77777777" w:rsidR="00114081" w:rsidRPr="00CC703E" w:rsidRDefault="00114081" w:rsidP="00114081">
            <w:pPr>
              <w:jc w:val="both"/>
              <w:rPr>
                <w:rFonts w:asciiTheme="majorHAnsi" w:hAnsiTheme="majorHAnsi" w:cstheme="majorHAnsi"/>
                <w:b/>
                <w:sz w:val="22"/>
                <w:szCs w:val="22"/>
              </w:rPr>
            </w:pPr>
          </w:p>
        </w:tc>
        <w:tc>
          <w:tcPr>
            <w:tcW w:w="4540" w:type="dxa"/>
            <w:shd w:val="clear" w:color="auto" w:fill="F2F2F2" w:themeFill="background1" w:themeFillShade="F2"/>
          </w:tcPr>
          <w:p w14:paraId="32D4D864" w14:textId="0BAC6C24" w:rsidR="00114081" w:rsidRPr="00114081" w:rsidRDefault="00114081" w:rsidP="00114081">
            <w:pPr>
              <w:jc w:val="both"/>
              <w:rPr>
                <w:sz w:val="20"/>
                <w:szCs w:val="20"/>
              </w:rPr>
            </w:pPr>
            <w:r w:rsidRPr="00114081">
              <w:rPr>
                <w:sz w:val="20"/>
                <w:szCs w:val="20"/>
              </w:rPr>
              <w:t>Şirket yerleşkeleri ve tesislerinin güvenliğinin temini</w:t>
            </w:r>
          </w:p>
        </w:tc>
      </w:tr>
      <w:tr w:rsidR="00114081" w:rsidRPr="00B229C4" w14:paraId="416930B3" w14:textId="77777777" w:rsidTr="00B03410">
        <w:tc>
          <w:tcPr>
            <w:tcW w:w="4516" w:type="dxa"/>
            <w:vMerge/>
            <w:shd w:val="clear" w:color="auto" w:fill="D9D9D9"/>
            <w:vAlign w:val="center"/>
          </w:tcPr>
          <w:p w14:paraId="1DB4EEB0" w14:textId="77777777" w:rsidR="00114081" w:rsidRPr="00CC703E" w:rsidRDefault="00114081" w:rsidP="00114081">
            <w:pPr>
              <w:jc w:val="both"/>
              <w:rPr>
                <w:rFonts w:asciiTheme="majorHAnsi" w:hAnsiTheme="majorHAnsi" w:cstheme="majorHAnsi"/>
                <w:b/>
                <w:sz w:val="22"/>
                <w:szCs w:val="22"/>
              </w:rPr>
            </w:pPr>
          </w:p>
        </w:tc>
        <w:tc>
          <w:tcPr>
            <w:tcW w:w="4540" w:type="dxa"/>
            <w:shd w:val="clear" w:color="auto" w:fill="F2F2F2" w:themeFill="background1" w:themeFillShade="F2"/>
          </w:tcPr>
          <w:p w14:paraId="4135A0DE" w14:textId="70BD6689" w:rsidR="00114081" w:rsidRPr="00114081" w:rsidRDefault="00114081" w:rsidP="00114081">
            <w:pPr>
              <w:jc w:val="both"/>
              <w:rPr>
                <w:sz w:val="20"/>
                <w:szCs w:val="20"/>
              </w:rPr>
            </w:pPr>
            <w:r w:rsidRPr="00114081">
              <w:rPr>
                <w:sz w:val="20"/>
                <w:szCs w:val="20"/>
              </w:rPr>
              <w:t>İş sağlığı ve güvenliği süreçlerinin planlanması ve icrası</w:t>
            </w:r>
          </w:p>
        </w:tc>
      </w:tr>
      <w:tr w:rsidR="00114081" w:rsidRPr="00B229C4" w14:paraId="506AEDD5" w14:textId="77777777" w:rsidTr="00B03410">
        <w:tc>
          <w:tcPr>
            <w:tcW w:w="4516" w:type="dxa"/>
            <w:vMerge/>
            <w:shd w:val="clear" w:color="auto" w:fill="D9D9D9"/>
            <w:vAlign w:val="center"/>
          </w:tcPr>
          <w:p w14:paraId="543A76CE" w14:textId="77777777" w:rsidR="00114081" w:rsidRPr="00CC703E" w:rsidRDefault="00114081" w:rsidP="00114081">
            <w:pPr>
              <w:jc w:val="both"/>
              <w:rPr>
                <w:rFonts w:asciiTheme="majorHAnsi" w:hAnsiTheme="majorHAnsi" w:cstheme="majorHAnsi"/>
                <w:b/>
                <w:sz w:val="22"/>
                <w:szCs w:val="22"/>
              </w:rPr>
            </w:pPr>
          </w:p>
        </w:tc>
        <w:tc>
          <w:tcPr>
            <w:tcW w:w="4540" w:type="dxa"/>
            <w:shd w:val="clear" w:color="auto" w:fill="F2F2F2" w:themeFill="background1" w:themeFillShade="F2"/>
          </w:tcPr>
          <w:p w14:paraId="61ECB1B9" w14:textId="2D137E39" w:rsidR="00114081" w:rsidRPr="00114081" w:rsidRDefault="00114081" w:rsidP="00114081">
            <w:pPr>
              <w:jc w:val="both"/>
              <w:rPr>
                <w:sz w:val="20"/>
                <w:szCs w:val="20"/>
              </w:rPr>
            </w:pPr>
            <w:r w:rsidRPr="00114081">
              <w:rPr>
                <w:sz w:val="20"/>
                <w:szCs w:val="20"/>
              </w:rPr>
              <w:t>İş sürekliliğine ilişkin faaliyetlerin planlanması ve icrası</w:t>
            </w:r>
          </w:p>
        </w:tc>
      </w:tr>
      <w:tr w:rsidR="00114081" w:rsidRPr="00B229C4" w14:paraId="05420460" w14:textId="77777777" w:rsidTr="00B03410">
        <w:tc>
          <w:tcPr>
            <w:tcW w:w="4516" w:type="dxa"/>
            <w:vMerge/>
            <w:shd w:val="clear" w:color="auto" w:fill="D9D9D9"/>
            <w:vAlign w:val="center"/>
          </w:tcPr>
          <w:p w14:paraId="69A12707" w14:textId="77777777" w:rsidR="00114081" w:rsidRPr="00CC703E" w:rsidRDefault="00114081" w:rsidP="00114081">
            <w:pPr>
              <w:jc w:val="both"/>
              <w:rPr>
                <w:rFonts w:asciiTheme="majorHAnsi" w:hAnsiTheme="majorHAnsi" w:cstheme="majorHAnsi"/>
                <w:b/>
                <w:sz w:val="22"/>
                <w:szCs w:val="22"/>
              </w:rPr>
            </w:pPr>
          </w:p>
        </w:tc>
        <w:tc>
          <w:tcPr>
            <w:tcW w:w="4540" w:type="dxa"/>
            <w:shd w:val="clear" w:color="auto" w:fill="F2F2F2" w:themeFill="background1" w:themeFillShade="F2"/>
          </w:tcPr>
          <w:p w14:paraId="666329A8" w14:textId="5FDE0C46" w:rsidR="00114081" w:rsidRPr="00114081" w:rsidRDefault="00114081" w:rsidP="00114081">
            <w:pPr>
              <w:jc w:val="both"/>
              <w:rPr>
                <w:sz w:val="20"/>
                <w:szCs w:val="20"/>
              </w:rPr>
            </w:pPr>
            <w:r w:rsidRPr="00114081">
              <w:rPr>
                <w:sz w:val="20"/>
                <w:szCs w:val="20"/>
              </w:rPr>
              <w:t>Şirket demirbaşlarının ve kaynaklarının güvenliğinin temini, denetimi ve icrası</w:t>
            </w:r>
          </w:p>
        </w:tc>
      </w:tr>
      <w:tr w:rsidR="00114081" w:rsidRPr="00B229C4" w14:paraId="33E4CCE5" w14:textId="77777777" w:rsidTr="00B03410">
        <w:tc>
          <w:tcPr>
            <w:tcW w:w="4516" w:type="dxa"/>
            <w:vMerge/>
            <w:shd w:val="clear" w:color="auto" w:fill="D9D9D9"/>
            <w:vAlign w:val="center"/>
          </w:tcPr>
          <w:p w14:paraId="3B5180CE" w14:textId="77777777" w:rsidR="00114081" w:rsidRPr="00CC703E" w:rsidRDefault="00114081" w:rsidP="00114081">
            <w:pPr>
              <w:jc w:val="both"/>
              <w:rPr>
                <w:rFonts w:asciiTheme="majorHAnsi" w:hAnsiTheme="majorHAnsi" w:cstheme="majorHAnsi"/>
                <w:b/>
                <w:sz w:val="22"/>
                <w:szCs w:val="22"/>
              </w:rPr>
            </w:pPr>
          </w:p>
        </w:tc>
        <w:tc>
          <w:tcPr>
            <w:tcW w:w="4540" w:type="dxa"/>
            <w:shd w:val="clear" w:color="auto" w:fill="F2F2F2" w:themeFill="background1" w:themeFillShade="F2"/>
          </w:tcPr>
          <w:p w14:paraId="40C72BB6" w14:textId="6489C2C7" w:rsidR="00114081" w:rsidRPr="00114081" w:rsidRDefault="00114081" w:rsidP="00114081">
            <w:pPr>
              <w:jc w:val="both"/>
              <w:rPr>
                <w:sz w:val="20"/>
                <w:szCs w:val="20"/>
              </w:rPr>
            </w:pPr>
            <w:r w:rsidRPr="00114081">
              <w:rPr>
                <w:sz w:val="20"/>
                <w:szCs w:val="20"/>
              </w:rPr>
              <w:t>Acil durum yönetimi süreçlerinin planlanması ve icrası</w:t>
            </w:r>
          </w:p>
        </w:tc>
      </w:tr>
    </w:tbl>
    <w:p w14:paraId="3F0CA167" w14:textId="6B3F832C" w:rsidR="009E4207" w:rsidRPr="00114081" w:rsidRDefault="009E4207" w:rsidP="00113A37">
      <w:pPr>
        <w:pStyle w:val="Heading1"/>
        <w:numPr>
          <w:ilvl w:val="0"/>
          <w:numId w:val="0"/>
        </w:numPr>
        <w:spacing w:before="0" w:after="0" w:line="276" w:lineRule="auto"/>
        <w:rPr>
          <w:rFonts w:ascii="Calibri" w:eastAsia="Calibri" w:hAnsi="Calibri" w:cs="Times New Roman"/>
          <w:b w:val="0"/>
          <w:bCs w:val="0"/>
          <w:color w:val="auto"/>
          <w:kern w:val="0"/>
          <w:sz w:val="20"/>
          <w:szCs w:val="20"/>
          <w:lang w:val="tr-TR" w:eastAsia="en-US"/>
        </w:rPr>
      </w:pPr>
    </w:p>
    <w:p w14:paraId="7E981C4D" w14:textId="77777777" w:rsidR="009E4207" w:rsidRDefault="009E4207">
      <w:pPr>
        <w:rPr>
          <w:rFonts w:ascii="Calibri" w:eastAsia="Times New Roman" w:hAnsi="Calibri" w:cs="Arial"/>
          <w:bCs/>
          <w:color w:val="C00000"/>
          <w:kern w:val="32"/>
          <w:sz w:val="22"/>
          <w:szCs w:val="22"/>
          <w:lang w:val="tr-TR" w:eastAsia="tr-TR"/>
        </w:rPr>
      </w:pPr>
      <w:r>
        <w:rPr>
          <w:rFonts w:ascii="Calibri" w:hAnsi="Calibri"/>
          <w:b/>
          <w:sz w:val="22"/>
          <w:szCs w:val="22"/>
          <w:lang w:val="tr-TR"/>
        </w:rPr>
        <w:br w:type="page"/>
      </w:r>
    </w:p>
    <w:p w14:paraId="2ABBA44D" w14:textId="246B3A6E" w:rsidR="004A5F42" w:rsidRDefault="004A5F42" w:rsidP="009D0AD1">
      <w:pPr>
        <w:pStyle w:val="Heading1"/>
        <w:numPr>
          <w:ilvl w:val="0"/>
          <w:numId w:val="0"/>
        </w:numPr>
        <w:spacing w:before="0" w:after="0" w:line="276" w:lineRule="auto"/>
        <w:rPr>
          <w:rFonts w:ascii="Calibri" w:hAnsi="Calibri"/>
          <w:sz w:val="22"/>
          <w:szCs w:val="22"/>
          <w:lang w:val="tr-TR"/>
        </w:rPr>
      </w:pPr>
      <w:bookmarkStart w:id="480" w:name="_Toc531939498"/>
      <w:r w:rsidRPr="00E06A71">
        <w:rPr>
          <w:rFonts w:ascii="Calibri" w:hAnsi="Calibri"/>
          <w:sz w:val="22"/>
          <w:szCs w:val="22"/>
          <w:lang w:val="tr-TR"/>
        </w:rPr>
        <w:lastRenderedPageBreak/>
        <w:t xml:space="preserve">EK </w:t>
      </w:r>
      <w:r w:rsidR="007224C4">
        <w:rPr>
          <w:rFonts w:ascii="Calibri" w:hAnsi="Calibri"/>
          <w:sz w:val="22"/>
          <w:szCs w:val="22"/>
          <w:lang w:val="tr-TR"/>
        </w:rPr>
        <w:t>2</w:t>
      </w:r>
      <w:r w:rsidRPr="00E06A71">
        <w:rPr>
          <w:rFonts w:ascii="Calibri" w:hAnsi="Calibri"/>
          <w:sz w:val="22"/>
          <w:szCs w:val="22"/>
          <w:lang w:val="tr-TR"/>
        </w:rPr>
        <w:t xml:space="preserve"> – Kişisel Veri </w:t>
      </w:r>
      <w:r w:rsidR="00925F54">
        <w:rPr>
          <w:rFonts w:ascii="Calibri" w:hAnsi="Calibri"/>
          <w:sz w:val="22"/>
          <w:szCs w:val="22"/>
          <w:lang w:val="tr-TR"/>
        </w:rPr>
        <w:t>Sahipleri</w:t>
      </w:r>
      <w:bookmarkEnd w:id="480"/>
    </w:p>
    <w:p w14:paraId="175BEFBE" w14:textId="2C2E4D5B" w:rsidR="00925F54" w:rsidRPr="0039545E" w:rsidRDefault="00925F54" w:rsidP="006A2456">
      <w:pPr>
        <w:spacing w:line="276" w:lineRule="auto"/>
        <w:jc w:val="both"/>
        <w:rPr>
          <w:rFonts w:ascii="Calibri" w:hAnsi="Calibri"/>
          <w:b/>
          <w:sz w:val="22"/>
          <w:szCs w:val="22"/>
          <w:lang w:val="tr-TR"/>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6047"/>
      </w:tblGrid>
      <w:tr w:rsidR="00925F54" w:rsidRPr="0039545E" w14:paraId="0687D8D5" w14:textId="77777777" w:rsidTr="00053E2C">
        <w:tc>
          <w:tcPr>
            <w:tcW w:w="3020" w:type="dxa"/>
            <w:shd w:val="clear" w:color="auto" w:fill="808080" w:themeFill="background1" w:themeFillShade="80"/>
          </w:tcPr>
          <w:p w14:paraId="78D29DD0" w14:textId="21399728" w:rsidR="00925F54" w:rsidRPr="00053E2C" w:rsidRDefault="00AB45DE" w:rsidP="00053E2C">
            <w:pPr>
              <w:spacing w:line="276" w:lineRule="auto"/>
              <w:jc w:val="center"/>
              <w:rPr>
                <w:rFonts w:ascii="Calibri" w:hAnsi="Calibri"/>
                <w:b/>
                <w:color w:val="FFFFFF" w:themeColor="background1"/>
                <w:sz w:val="20"/>
                <w:szCs w:val="20"/>
                <w:lang w:val="tr-TR"/>
              </w:rPr>
            </w:pPr>
            <w:r w:rsidRPr="00053E2C">
              <w:rPr>
                <w:rFonts w:ascii="Calibri" w:hAnsi="Calibri"/>
                <w:b/>
                <w:color w:val="FFFFFF" w:themeColor="background1"/>
                <w:sz w:val="20"/>
                <w:szCs w:val="20"/>
                <w:lang w:val="tr-TR"/>
              </w:rPr>
              <w:t>KİŞİSEL VERİ SAHİBİ KATEGORİLERİ</w:t>
            </w:r>
          </w:p>
        </w:tc>
        <w:tc>
          <w:tcPr>
            <w:tcW w:w="6047" w:type="dxa"/>
            <w:shd w:val="clear" w:color="auto" w:fill="808080" w:themeFill="background1" w:themeFillShade="80"/>
          </w:tcPr>
          <w:p w14:paraId="42FD3284" w14:textId="15189B6C" w:rsidR="00925F54" w:rsidRPr="00053E2C" w:rsidRDefault="00AB45DE" w:rsidP="00053E2C">
            <w:pPr>
              <w:spacing w:line="276" w:lineRule="auto"/>
              <w:jc w:val="center"/>
              <w:rPr>
                <w:rFonts w:ascii="Calibri" w:hAnsi="Calibri"/>
                <w:b/>
                <w:color w:val="FFFFFF" w:themeColor="background1"/>
                <w:sz w:val="20"/>
                <w:szCs w:val="20"/>
                <w:lang w:val="tr-TR"/>
              </w:rPr>
            </w:pPr>
            <w:r w:rsidRPr="00053E2C">
              <w:rPr>
                <w:rFonts w:ascii="Calibri" w:hAnsi="Calibri"/>
                <w:b/>
                <w:color w:val="FFFFFF" w:themeColor="background1"/>
                <w:sz w:val="20"/>
                <w:szCs w:val="20"/>
                <w:lang w:val="tr-TR"/>
              </w:rPr>
              <w:t>AÇIKLAMA</w:t>
            </w:r>
          </w:p>
        </w:tc>
      </w:tr>
      <w:tr w:rsidR="00925F54" w:rsidRPr="0039545E" w14:paraId="483A51D9" w14:textId="77777777" w:rsidTr="00053E2C">
        <w:tc>
          <w:tcPr>
            <w:tcW w:w="3020" w:type="dxa"/>
            <w:shd w:val="clear" w:color="auto" w:fill="D9D9D9" w:themeFill="background1" w:themeFillShade="D9"/>
          </w:tcPr>
          <w:p w14:paraId="249625EB" w14:textId="60528465" w:rsidR="00925F54" w:rsidRPr="009D0AD1" w:rsidRDefault="00925F54" w:rsidP="00053E2C">
            <w:pPr>
              <w:spacing w:line="276" w:lineRule="auto"/>
              <w:rPr>
                <w:rFonts w:ascii="Calibri" w:hAnsi="Calibri"/>
                <w:b/>
                <w:sz w:val="20"/>
                <w:szCs w:val="20"/>
                <w:lang w:val="tr-TR"/>
              </w:rPr>
            </w:pPr>
            <w:r w:rsidRPr="009D0AD1">
              <w:rPr>
                <w:rFonts w:ascii="Calibri" w:hAnsi="Calibri"/>
                <w:b/>
                <w:sz w:val="20"/>
                <w:szCs w:val="20"/>
                <w:lang w:val="tr-TR"/>
              </w:rPr>
              <w:t>Müşteri</w:t>
            </w:r>
          </w:p>
        </w:tc>
        <w:tc>
          <w:tcPr>
            <w:tcW w:w="6047" w:type="dxa"/>
            <w:shd w:val="clear" w:color="auto" w:fill="F2F2F2" w:themeFill="background1" w:themeFillShade="F2"/>
          </w:tcPr>
          <w:p w14:paraId="2F39673D" w14:textId="0F412184" w:rsidR="00925F54" w:rsidRPr="009D0AD1" w:rsidRDefault="00925F54" w:rsidP="00053E2C">
            <w:pPr>
              <w:spacing w:line="276" w:lineRule="auto"/>
              <w:jc w:val="both"/>
              <w:rPr>
                <w:rFonts w:ascii="Calibri" w:hAnsi="Calibri"/>
                <w:sz w:val="20"/>
                <w:szCs w:val="20"/>
                <w:lang w:val="tr-TR"/>
              </w:rPr>
            </w:pPr>
            <w:r w:rsidRPr="009D0AD1">
              <w:rPr>
                <w:rFonts w:ascii="Calibri" w:hAnsi="Calibri"/>
                <w:sz w:val="20"/>
                <w:szCs w:val="20"/>
                <w:lang w:val="tr-TR"/>
              </w:rPr>
              <w:t>Şirketimizle herhangi bir sözleşmesel ilişkisi olup olmadığına bakılmaksızın Şirketimizin sunmuş olduğu ürün ve hizmetleri kullanan veya kullanmış olan gerçek kişiler</w:t>
            </w:r>
          </w:p>
        </w:tc>
      </w:tr>
      <w:tr w:rsidR="00925F54" w:rsidRPr="0039545E" w14:paraId="713C79F2" w14:textId="77777777" w:rsidTr="00053E2C">
        <w:tc>
          <w:tcPr>
            <w:tcW w:w="3020" w:type="dxa"/>
            <w:shd w:val="clear" w:color="auto" w:fill="D9D9D9" w:themeFill="background1" w:themeFillShade="D9"/>
          </w:tcPr>
          <w:p w14:paraId="0062BEA3" w14:textId="58AE0C67" w:rsidR="00925F54" w:rsidRPr="009D0AD1" w:rsidRDefault="00925F54" w:rsidP="00053E2C">
            <w:pPr>
              <w:spacing w:line="276" w:lineRule="auto"/>
              <w:rPr>
                <w:rFonts w:ascii="Calibri" w:hAnsi="Calibri"/>
                <w:b/>
                <w:sz w:val="20"/>
                <w:szCs w:val="20"/>
                <w:lang w:val="tr-TR"/>
              </w:rPr>
            </w:pPr>
            <w:r w:rsidRPr="009D0AD1">
              <w:rPr>
                <w:rFonts w:ascii="Calibri" w:hAnsi="Calibri"/>
                <w:b/>
                <w:sz w:val="20"/>
                <w:szCs w:val="20"/>
                <w:lang w:val="tr-TR"/>
              </w:rPr>
              <w:t>Potansiyel Müşteri</w:t>
            </w:r>
          </w:p>
        </w:tc>
        <w:tc>
          <w:tcPr>
            <w:tcW w:w="6047" w:type="dxa"/>
            <w:shd w:val="clear" w:color="auto" w:fill="F2F2F2" w:themeFill="background1" w:themeFillShade="F2"/>
          </w:tcPr>
          <w:p w14:paraId="67382DA8" w14:textId="77777777" w:rsidR="00925F54" w:rsidRPr="009D0AD1" w:rsidRDefault="00925F54" w:rsidP="00053E2C">
            <w:pPr>
              <w:spacing w:line="276" w:lineRule="auto"/>
              <w:jc w:val="both"/>
              <w:rPr>
                <w:rFonts w:ascii="Calibri" w:hAnsi="Calibri"/>
                <w:sz w:val="20"/>
                <w:szCs w:val="20"/>
                <w:lang w:val="tr-TR"/>
              </w:rPr>
            </w:pPr>
            <w:r w:rsidRPr="009D0AD1">
              <w:rPr>
                <w:rFonts w:ascii="Calibri" w:hAnsi="Calibri"/>
                <w:sz w:val="20"/>
                <w:szCs w:val="20"/>
                <w:lang w:val="tr-TR"/>
              </w:rPr>
              <w:t xml:space="preserve">Ürün ve hizmetlerimize kullanma talebinde veya ilgisinde bulunmuş veya bu ilgiye sahip olabileceği ticari teamül ve dürüstlük kurallarına uygun olarak değerlendirilmiş gerçek kişiler </w:t>
            </w:r>
          </w:p>
        </w:tc>
      </w:tr>
      <w:tr w:rsidR="00925F54" w:rsidRPr="0039545E" w14:paraId="60A08444" w14:textId="77777777" w:rsidTr="00053E2C">
        <w:tc>
          <w:tcPr>
            <w:tcW w:w="3020" w:type="dxa"/>
            <w:shd w:val="clear" w:color="auto" w:fill="D9D9D9" w:themeFill="background1" w:themeFillShade="D9"/>
          </w:tcPr>
          <w:p w14:paraId="381F2111" w14:textId="281EB2F8" w:rsidR="00925F54" w:rsidRPr="009D0AD1" w:rsidRDefault="00925F54" w:rsidP="00053E2C">
            <w:pPr>
              <w:spacing w:line="276" w:lineRule="auto"/>
              <w:rPr>
                <w:rFonts w:ascii="Calibri" w:hAnsi="Calibri"/>
                <w:b/>
                <w:sz w:val="20"/>
                <w:szCs w:val="20"/>
                <w:lang w:val="tr-TR"/>
              </w:rPr>
            </w:pPr>
            <w:r w:rsidRPr="009D0AD1">
              <w:rPr>
                <w:rFonts w:ascii="Calibri" w:hAnsi="Calibri"/>
                <w:b/>
                <w:sz w:val="20"/>
                <w:szCs w:val="20"/>
                <w:lang w:val="tr-TR"/>
              </w:rPr>
              <w:t>Ziyaretçi</w:t>
            </w:r>
          </w:p>
        </w:tc>
        <w:tc>
          <w:tcPr>
            <w:tcW w:w="6047" w:type="dxa"/>
            <w:shd w:val="clear" w:color="auto" w:fill="F2F2F2" w:themeFill="background1" w:themeFillShade="F2"/>
          </w:tcPr>
          <w:p w14:paraId="1D444F3C" w14:textId="77777777" w:rsidR="00925F54" w:rsidRPr="009D0AD1" w:rsidRDefault="00925F54" w:rsidP="00053E2C">
            <w:pPr>
              <w:spacing w:line="276" w:lineRule="auto"/>
              <w:jc w:val="both"/>
              <w:rPr>
                <w:rFonts w:ascii="Calibri" w:hAnsi="Calibri"/>
                <w:sz w:val="20"/>
                <w:szCs w:val="20"/>
                <w:lang w:val="tr-TR"/>
              </w:rPr>
            </w:pPr>
            <w:r w:rsidRPr="009D0AD1">
              <w:rPr>
                <w:rFonts w:ascii="Calibri" w:hAnsi="Calibri"/>
                <w:sz w:val="20"/>
                <w:szCs w:val="20"/>
                <w:lang w:val="tr-TR"/>
              </w:rPr>
              <w:t xml:space="preserve">Şirketimizin sahip olduğu fiziksel yerleşkelere çeşitli amaçlarla girmiş olan veya internet sitelerimizi ziyaret eden gerçek kişiler </w:t>
            </w:r>
          </w:p>
        </w:tc>
      </w:tr>
      <w:tr w:rsidR="00925F54" w:rsidRPr="0039545E" w14:paraId="75A1A78C" w14:textId="77777777" w:rsidTr="00053E2C">
        <w:tc>
          <w:tcPr>
            <w:tcW w:w="3020" w:type="dxa"/>
            <w:shd w:val="clear" w:color="auto" w:fill="D9D9D9" w:themeFill="background1" w:themeFillShade="D9"/>
          </w:tcPr>
          <w:p w14:paraId="08FF0BE2" w14:textId="77777777" w:rsidR="00925F54" w:rsidRPr="009D0AD1" w:rsidRDefault="00925F54" w:rsidP="00053E2C">
            <w:pPr>
              <w:spacing w:line="276" w:lineRule="auto"/>
              <w:rPr>
                <w:rFonts w:ascii="Calibri" w:hAnsi="Calibri"/>
                <w:b/>
                <w:sz w:val="20"/>
                <w:szCs w:val="20"/>
                <w:lang w:val="tr-TR"/>
              </w:rPr>
            </w:pPr>
            <w:r w:rsidRPr="009D0AD1">
              <w:rPr>
                <w:rFonts w:ascii="Calibri" w:hAnsi="Calibri"/>
                <w:b/>
                <w:sz w:val="20"/>
                <w:szCs w:val="20"/>
                <w:lang w:val="tr-TR"/>
              </w:rPr>
              <w:t>Üçüncü Kişi</w:t>
            </w:r>
          </w:p>
        </w:tc>
        <w:tc>
          <w:tcPr>
            <w:tcW w:w="6047" w:type="dxa"/>
            <w:shd w:val="clear" w:color="auto" w:fill="F2F2F2" w:themeFill="background1" w:themeFillShade="F2"/>
          </w:tcPr>
          <w:p w14:paraId="3B779526" w14:textId="1151C5F1" w:rsidR="00925F54" w:rsidRPr="009D0AD1" w:rsidRDefault="00925F54" w:rsidP="00053E2C">
            <w:pPr>
              <w:spacing w:line="276" w:lineRule="auto"/>
              <w:jc w:val="both"/>
              <w:rPr>
                <w:rFonts w:ascii="Calibri" w:hAnsi="Calibri"/>
                <w:sz w:val="20"/>
                <w:szCs w:val="20"/>
                <w:lang w:val="tr-TR"/>
              </w:rPr>
            </w:pPr>
            <w:r w:rsidRPr="009D0AD1">
              <w:rPr>
                <w:rFonts w:ascii="Calibri" w:hAnsi="Calibri"/>
                <w:sz w:val="20"/>
                <w:szCs w:val="20"/>
                <w:lang w:val="tr-TR"/>
              </w:rPr>
              <w:t>Şirketimizin yukarıda bahsi geçen taraflarla arasındaki ticari işlem güvenliğini sağlamak veya bahsi geçen kişilerin haklarını korumak ve menfaat temin etmek üzere bu kişilerle ilişkili olan üçüncü taraf gerçek kişiler (Örn. kefil, aile bireyleri ve yakınlar) veya bu</w:t>
            </w:r>
            <w:r w:rsidR="007224C4">
              <w:rPr>
                <w:rFonts w:ascii="Calibri" w:hAnsi="Calibri"/>
                <w:sz w:val="20"/>
                <w:szCs w:val="20"/>
                <w:lang w:val="tr-TR"/>
              </w:rPr>
              <w:t xml:space="preserve"> </w:t>
            </w:r>
            <w:r w:rsidRPr="009D0AD1">
              <w:rPr>
                <w:rFonts w:ascii="Calibri" w:hAnsi="Calibri"/>
                <w:sz w:val="20"/>
                <w:szCs w:val="20"/>
                <w:lang w:val="tr-TR"/>
              </w:rPr>
              <w:t xml:space="preserve">Politika ve </w:t>
            </w:r>
            <w:r w:rsidR="00032CD1">
              <w:rPr>
                <w:rFonts w:ascii="Calibri" w:hAnsi="Calibri"/>
                <w:sz w:val="20"/>
                <w:szCs w:val="20"/>
                <w:lang w:val="tr-TR"/>
              </w:rPr>
              <w:t xml:space="preserve">Arçelik Şirketler Grubu </w:t>
            </w:r>
            <w:r w:rsidR="00234970" w:rsidRPr="009D0AD1">
              <w:rPr>
                <w:rFonts w:ascii="Calibri" w:hAnsi="Calibri"/>
                <w:sz w:val="20"/>
                <w:szCs w:val="20"/>
                <w:lang w:val="tr-TR"/>
              </w:rPr>
              <w:t>Çalışanları</w:t>
            </w:r>
            <w:r w:rsidRPr="009D0AD1">
              <w:rPr>
                <w:rFonts w:ascii="Calibri" w:hAnsi="Calibri"/>
                <w:sz w:val="20"/>
                <w:szCs w:val="20"/>
                <w:lang w:val="tr-TR"/>
              </w:rPr>
              <w:t xml:space="preserve"> Kişisel Verilerin Korunması ve İşlenmesi Politikası kapsamına girmeyen diğer gerçek kişiler </w:t>
            </w:r>
          </w:p>
        </w:tc>
      </w:tr>
      <w:tr w:rsidR="00925F54" w:rsidRPr="0039545E" w14:paraId="18F5F4C7" w14:textId="77777777" w:rsidTr="00053E2C">
        <w:tc>
          <w:tcPr>
            <w:tcW w:w="3020" w:type="dxa"/>
            <w:shd w:val="clear" w:color="auto" w:fill="D9D9D9" w:themeFill="background1" w:themeFillShade="D9"/>
          </w:tcPr>
          <w:p w14:paraId="55A59068" w14:textId="77777777" w:rsidR="00925F54" w:rsidRPr="009D0AD1" w:rsidRDefault="00925F54" w:rsidP="00053E2C">
            <w:pPr>
              <w:spacing w:line="276" w:lineRule="auto"/>
              <w:rPr>
                <w:rFonts w:ascii="Calibri" w:hAnsi="Calibri"/>
                <w:b/>
                <w:sz w:val="20"/>
                <w:szCs w:val="20"/>
                <w:lang w:val="tr-TR"/>
              </w:rPr>
            </w:pPr>
            <w:r w:rsidRPr="009D0AD1">
              <w:rPr>
                <w:rFonts w:ascii="Calibri" w:hAnsi="Calibri"/>
                <w:b/>
                <w:sz w:val="20"/>
                <w:szCs w:val="20"/>
                <w:lang w:val="tr-TR"/>
              </w:rPr>
              <w:t>Çalışan Adayı</w:t>
            </w:r>
          </w:p>
        </w:tc>
        <w:tc>
          <w:tcPr>
            <w:tcW w:w="6047" w:type="dxa"/>
            <w:shd w:val="clear" w:color="auto" w:fill="F2F2F2" w:themeFill="background1" w:themeFillShade="F2"/>
          </w:tcPr>
          <w:p w14:paraId="4BA1CB02" w14:textId="77777777" w:rsidR="00925F54" w:rsidRPr="009D0AD1" w:rsidRDefault="00925F54" w:rsidP="00053E2C">
            <w:pPr>
              <w:spacing w:line="276" w:lineRule="auto"/>
              <w:jc w:val="both"/>
              <w:rPr>
                <w:rFonts w:ascii="Calibri" w:hAnsi="Calibri"/>
                <w:sz w:val="20"/>
                <w:szCs w:val="20"/>
                <w:lang w:val="tr-TR"/>
              </w:rPr>
            </w:pPr>
            <w:r w:rsidRPr="009D0AD1">
              <w:rPr>
                <w:rFonts w:ascii="Calibri" w:hAnsi="Calibri"/>
                <w:sz w:val="20"/>
                <w:szCs w:val="20"/>
                <w:lang w:val="tr-TR"/>
              </w:rPr>
              <w:t>Şirketimize herhangi bir yolla iş başvurusunda bulunmuş ya da özgeçmiş ve ilgili bilgilerini şirketimizin incelemesine açmış olan gerçek kişiler</w:t>
            </w:r>
          </w:p>
        </w:tc>
      </w:tr>
      <w:tr w:rsidR="00925F54" w:rsidRPr="0039545E" w14:paraId="0E5A9899" w14:textId="77777777" w:rsidTr="00053E2C">
        <w:trPr>
          <w:trHeight w:val="468"/>
        </w:trPr>
        <w:tc>
          <w:tcPr>
            <w:tcW w:w="3020" w:type="dxa"/>
            <w:shd w:val="clear" w:color="auto" w:fill="D9D9D9" w:themeFill="background1" w:themeFillShade="D9"/>
          </w:tcPr>
          <w:p w14:paraId="2EBC4319" w14:textId="77777777" w:rsidR="00925F54" w:rsidRPr="009D0AD1" w:rsidRDefault="00925F54" w:rsidP="00053E2C">
            <w:pPr>
              <w:spacing w:line="276" w:lineRule="auto"/>
              <w:rPr>
                <w:rFonts w:ascii="Calibri" w:hAnsi="Calibri"/>
                <w:b/>
                <w:sz w:val="20"/>
                <w:szCs w:val="20"/>
                <w:lang w:val="tr-TR"/>
              </w:rPr>
            </w:pPr>
            <w:r w:rsidRPr="009D0AD1">
              <w:rPr>
                <w:rFonts w:ascii="Calibri" w:hAnsi="Calibri"/>
                <w:b/>
                <w:sz w:val="20"/>
                <w:szCs w:val="20"/>
                <w:lang w:val="tr-TR"/>
              </w:rPr>
              <w:t>Şirket Hissedarı</w:t>
            </w:r>
          </w:p>
        </w:tc>
        <w:tc>
          <w:tcPr>
            <w:tcW w:w="6047" w:type="dxa"/>
            <w:shd w:val="clear" w:color="auto" w:fill="F2F2F2" w:themeFill="background1" w:themeFillShade="F2"/>
          </w:tcPr>
          <w:p w14:paraId="0766D088" w14:textId="77777777" w:rsidR="00925F54" w:rsidRPr="009D0AD1" w:rsidRDefault="00925F54" w:rsidP="00053E2C">
            <w:pPr>
              <w:spacing w:line="276" w:lineRule="auto"/>
              <w:jc w:val="both"/>
              <w:rPr>
                <w:rFonts w:ascii="Calibri" w:hAnsi="Calibri"/>
                <w:sz w:val="20"/>
                <w:szCs w:val="20"/>
                <w:lang w:val="tr-TR"/>
              </w:rPr>
            </w:pPr>
            <w:r w:rsidRPr="009D0AD1">
              <w:rPr>
                <w:rFonts w:ascii="Calibri" w:hAnsi="Calibri"/>
                <w:sz w:val="20"/>
                <w:szCs w:val="20"/>
                <w:lang w:val="tr-TR"/>
              </w:rPr>
              <w:t>Şirketimizin hissedarı gerçek kişiler</w:t>
            </w:r>
          </w:p>
        </w:tc>
      </w:tr>
      <w:tr w:rsidR="00925F54" w:rsidRPr="0039545E" w14:paraId="5025A2C3" w14:textId="77777777" w:rsidTr="00053E2C">
        <w:trPr>
          <w:trHeight w:val="459"/>
        </w:trPr>
        <w:tc>
          <w:tcPr>
            <w:tcW w:w="3020" w:type="dxa"/>
            <w:shd w:val="clear" w:color="auto" w:fill="D9D9D9" w:themeFill="background1" w:themeFillShade="D9"/>
          </w:tcPr>
          <w:p w14:paraId="449CD8FC" w14:textId="77777777" w:rsidR="00925F54" w:rsidRPr="009D0AD1" w:rsidRDefault="00925F54" w:rsidP="00053E2C">
            <w:pPr>
              <w:spacing w:line="276" w:lineRule="auto"/>
              <w:rPr>
                <w:rFonts w:ascii="Calibri" w:hAnsi="Calibri"/>
                <w:b/>
                <w:sz w:val="20"/>
                <w:szCs w:val="20"/>
                <w:lang w:val="tr-TR"/>
              </w:rPr>
            </w:pPr>
            <w:r w:rsidRPr="009D0AD1">
              <w:rPr>
                <w:rFonts w:ascii="Calibri" w:hAnsi="Calibri"/>
                <w:b/>
                <w:sz w:val="20"/>
                <w:szCs w:val="20"/>
                <w:lang w:val="tr-TR"/>
              </w:rPr>
              <w:t>Şirket Yetkilisi</w:t>
            </w:r>
          </w:p>
        </w:tc>
        <w:tc>
          <w:tcPr>
            <w:tcW w:w="6047" w:type="dxa"/>
            <w:shd w:val="clear" w:color="auto" w:fill="F2F2F2" w:themeFill="background1" w:themeFillShade="F2"/>
          </w:tcPr>
          <w:p w14:paraId="503D0640" w14:textId="77777777" w:rsidR="00925F54" w:rsidRPr="009D0AD1" w:rsidRDefault="00925F54" w:rsidP="00053E2C">
            <w:pPr>
              <w:spacing w:line="276" w:lineRule="auto"/>
              <w:jc w:val="both"/>
              <w:rPr>
                <w:rFonts w:ascii="Calibri" w:hAnsi="Calibri"/>
                <w:sz w:val="20"/>
                <w:szCs w:val="20"/>
                <w:lang w:val="tr-TR"/>
              </w:rPr>
            </w:pPr>
            <w:r w:rsidRPr="009D0AD1">
              <w:rPr>
                <w:rFonts w:ascii="Calibri" w:hAnsi="Calibri"/>
                <w:sz w:val="20"/>
                <w:szCs w:val="20"/>
                <w:lang w:val="tr-TR"/>
              </w:rPr>
              <w:t>Şirketimizin yönetim kurulu üyesi ve diğer yetkili gerçek kişiler</w:t>
            </w:r>
          </w:p>
        </w:tc>
      </w:tr>
      <w:tr w:rsidR="00925F54" w:rsidRPr="0039545E" w14:paraId="20C3A8FD" w14:textId="77777777" w:rsidTr="00053E2C">
        <w:tc>
          <w:tcPr>
            <w:tcW w:w="3020" w:type="dxa"/>
            <w:shd w:val="clear" w:color="auto" w:fill="D9D9D9" w:themeFill="background1" w:themeFillShade="D9"/>
          </w:tcPr>
          <w:p w14:paraId="4EE1E0B1" w14:textId="27E0E3F6" w:rsidR="00925F54" w:rsidRPr="009D0AD1" w:rsidRDefault="00D6215E" w:rsidP="00053E2C">
            <w:pPr>
              <w:spacing w:line="276" w:lineRule="auto"/>
              <w:rPr>
                <w:rFonts w:ascii="Calibri" w:hAnsi="Calibri"/>
                <w:b/>
                <w:sz w:val="20"/>
                <w:szCs w:val="20"/>
                <w:lang w:val="tr-TR"/>
              </w:rPr>
            </w:pPr>
            <w:r w:rsidRPr="009D0AD1">
              <w:rPr>
                <w:rFonts w:ascii="Calibri" w:hAnsi="Calibri"/>
                <w:b/>
                <w:sz w:val="20"/>
                <w:szCs w:val="20"/>
                <w:lang w:val="tr-TR"/>
              </w:rPr>
              <w:t>İş birliği</w:t>
            </w:r>
            <w:r w:rsidR="00925F54" w:rsidRPr="009D0AD1">
              <w:rPr>
                <w:rFonts w:ascii="Calibri" w:hAnsi="Calibri"/>
                <w:b/>
                <w:sz w:val="20"/>
                <w:szCs w:val="20"/>
                <w:lang w:val="tr-TR"/>
              </w:rPr>
              <w:t xml:space="preserve"> İçerisinde Olduğumuz Kurumların Çalışanları, Hissedarları ve Yetkilileri</w:t>
            </w:r>
          </w:p>
        </w:tc>
        <w:tc>
          <w:tcPr>
            <w:tcW w:w="6047" w:type="dxa"/>
            <w:shd w:val="clear" w:color="auto" w:fill="F2F2F2" w:themeFill="background1" w:themeFillShade="F2"/>
          </w:tcPr>
          <w:p w14:paraId="4A75B593" w14:textId="3664759F" w:rsidR="00925F54" w:rsidRPr="009D0AD1" w:rsidRDefault="00925F54" w:rsidP="00053E2C">
            <w:pPr>
              <w:spacing w:line="276" w:lineRule="auto"/>
              <w:jc w:val="both"/>
              <w:rPr>
                <w:rFonts w:ascii="Calibri" w:hAnsi="Calibri"/>
                <w:sz w:val="20"/>
                <w:szCs w:val="20"/>
                <w:lang w:val="tr-TR"/>
              </w:rPr>
            </w:pPr>
            <w:r w:rsidRPr="009D0AD1">
              <w:rPr>
                <w:rFonts w:ascii="Calibri" w:hAnsi="Calibri"/>
                <w:sz w:val="20"/>
                <w:szCs w:val="20"/>
                <w:lang w:val="tr-TR"/>
              </w:rPr>
              <w:t>Şirketimizin her türlü iş ilişkisi içerisinde bulunduğu kurumlarda (iş ortağı,</w:t>
            </w:r>
            <w:r w:rsidR="00FA0860">
              <w:rPr>
                <w:rFonts w:ascii="Calibri" w:hAnsi="Calibri"/>
                <w:sz w:val="20"/>
                <w:szCs w:val="20"/>
                <w:lang w:val="tr-TR"/>
              </w:rPr>
              <w:t xml:space="preserve"> bayi, yetkili servis, </w:t>
            </w:r>
            <w:r w:rsidRPr="009D0AD1">
              <w:rPr>
                <w:rFonts w:ascii="Calibri" w:hAnsi="Calibri"/>
                <w:sz w:val="20"/>
                <w:szCs w:val="20"/>
                <w:lang w:val="tr-TR"/>
              </w:rPr>
              <w:t>tedarikçi gibi, ancak bunlarla sınırlı olmaksızın) çalışan, bu kurumların hissedarları ve yetkilileri dahil olmak üzere, gerçek kişiler</w:t>
            </w:r>
          </w:p>
        </w:tc>
      </w:tr>
    </w:tbl>
    <w:p w14:paraId="5FB74F9D" w14:textId="7527F405" w:rsidR="00113A37" w:rsidRDefault="00113A37" w:rsidP="00F379B6">
      <w:pPr>
        <w:spacing w:line="276" w:lineRule="auto"/>
        <w:jc w:val="both"/>
        <w:rPr>
          <w:rFonts w:ascii="Calibri" w:eastAsia="Times New Roman" w:hAnsi="Calibri" w:cs="Arial"/>
          <w:b/>
          <w:bCs/>
          <w:color w:val="C00000"/>
          <w:kern w:val="32"/>
          <w:sz w:val="22"/>
          <w:szCs w:val="22"/>
          <w:lang w:val="tr-TR" w:eastAsia="tr-TR"/>
        </w:rPr>
      </w:pPr>
    </w:p>
    <w:p w14:paraId="18C9625F" w14:textId="77777777" w:rsidR="00113A37" w:rsidRDefault="00113A37">
      <w:pPr>
        <w:rPr>
          <w:rFonts w:ascii="Calibri" w:eastAsia="Times New Roman" w:hAnsi="Calibri" w:cs="Arial"/>
          <w:b/>
          <w:bCs/>
          <w:color w:val="C00000"/>
          <w:kern w:val="32"/>
          <w:sz w:val="22"/>
          <w:szCs w:val="22"/>
          <w:lang w:val="tr-TR" w:eastAsia="tr-TR"/>
        </w:rPr>
      </w:pPr>
      <w:r>
        <w:rPr>
          <w:rFonts w:ascii="Calibri" w:eastAsia="Times New Roman" w:hAnsi="Calibri" w:cs="Arial"/>
          <w:b/>
          <w:bCs/>
          <w:color w:val="C00000"/>
          <w:kern w:val="32"/>
          <w:sz w:val="22"/>
          <w:szCs w:val="22"/>
          <w:lang w:val="tr-TR" w:eastAsia="tr-TR"/>
        </w:rPr>
        <w:br w:type="page"/>
      </w:r>
    </w:p>
    <w:p w14:paraId="551A8332" w14:textId="77777777" w:rsidR="00051369" w:rsidRDefault="00051369" w:rsidP="00F379B6">
      <w:pPr>
        <w:spacing w:line="276" w:lineRule="auto"/>
        <w:jc w:val="both"/>
        <w:rPr>
          <w:rFonts w:ascii="Calibri" w:eastAsia="Times New Roman" w:hAnsi="Calibri" w:cs="Arial"/>
          <w:b/>
          <w:bCs/>
          <w:color w:val="C00000"/>
          <w:kern w:val="32"/>
          <w:sz w:val="22"/>
          <w:szCs w:val="22"/>
          <w:lang w:val="tr-TR" w:eastAsia="tr-TR"/>
        </w:rPr>
      </w:pPr>
    </w:p>
    <w:p w14:paraId="0E7B3F26" w14:textId="47011FC4" w:rsidR="00925F54" w:rsidRDefault="00925F54" w:rsidP="00925F54">
      <w:pPr>
        <w:pStyle w:val="Heading1"/>
        <w:numPr>
          <w:ilvl w:val="0"/>
          <w:numId w:val="0"/>
        </w:numPr>
        <w:spacing w:before="0" w:after="0" w:line="276" w:lineRule="auto"/>
        <w:ind w:left="502" w:hanging="502"/>
        <w:rPr>
          <w:rFonts w:ascii="Calibri" w:hAnsi="Calibri"/>
          <w:sz w:val="22"/>
          <w:szCs w:val="22"/>
          <w:lang w:val="tr-TR"/>
        </w:rPr>
      </w:pPr>
      <w:bookmarkStart w:id="481" w:name="_Toc531939499"/>
      <w:r w:rsidRPr="00E06A71">
        <w:rPr>
          <w:rFonts w:ascii="Calibri" w:hAnsi="Calibri"/>
          <w:sz w:val="22"/>
          <w:szCs w:val="22"/>
          <w:lang w:val="tr-TR"/>
        </w:rPr>
        <w:t xml:space="preserve">EK </w:t>
      </w:r>
      <w:r w:rsidR="009A10BE">
        <w:rPr>
          <w:rFonts w:ascii="Calibri" w:hAnsi="Calibri"/>
          <w:sz w:val="22"/>
          <w:szCs w:val="22"/>
          <w:lang w:val="tr-TR"/>
        </w:rPr>
        <w:t>3</w:t>
      </w:r>
      <w:r w:rsidRPr="00E06A71">
        <w:rPr>
          <w:rFonts w:ascii="Calibri" w:hAnsi="Calibri"/>
          <w:sz w:val="22"/>
          <w:szCs w:val="22"/>
          <w:lang w:val="tr-TR"/>
        </w:rPr>
        <w:t xml:space="preserve"> – Kişisel Veri </w:t>
      </w:r>
      <w:r>
        <w:rPr>
          <w:rFonts w:ascii="Calibri" w:hAnsi="Calibri"/>
          <w:sz w:val="22"/>
          <w:szCs w:val="22"/>
          <w:lang w:val="tr-TR"/>
        </w:rPr>
        <w:t>Kategorileri</w:t>
      </w:r>
      <w:bookmarkEnd w:id="481"/>
    </w:p>
    <w:p w14:paraId="70E4A42D" w14:textId="7A8A66C0" w:rsidR="00925F54" w:rsidRDefault="00925F54" w:rsidP="00F379B6">
      <w:pPr>
        <w:spacing w:line="276" w:lineRule="auto"/>
        <w:jc w:val="both"/>
        <w:rPr>
          <w:rFonts w:ascii="Calibri" w:eastAsia="Times New Roman" w:hAnsi="Calibri" w:cs="Arial"/>
          <w:b/>
          <w:bCs/>
          <w:color w:val="C00000"/>
          <w:kern w:val="32"/>
          <w:sz w:val="22"/>
          <w:szCs w:val="22"/>
          <w:lang w:val="tr-TR" w:eastAsia="tr-TR"/>
        </w:rPr>
      </w:pPr>
    </w:p>
    <w:tbl>
      <w:tblPr>
        <w:tblW w:w="9067" w:type="dxa"/>
        <w:tblCellMar>
          <w:left w:w="70" w:type="dxa"/>
          <w:right w:w="70" w:type="dxa"/>
        </w:tblCellMar>
        <w:tblLook w:val="04A0" w:firstRow="1" w:lastRow="0" w:firstColumn="1" w:lastColumn="0" w:noHBand="0" w:noVBand="1"/>
      </w:tblPr>
      <w:tblGrid>
        <w:gridCol w:w="2263"/>
        <w:gridCol w:w="6804"/>
      </w:tblGrid>
      <w:tr w:rsidR="00E871A4" w:rsidRPr="0039545E" w14:paraId="04FAF15F" w14:textId="77777777" w:rsidTr="00053E2C">
        <w:trPr>
          <w:trHeight w:val="623"/>
        </w:trPr>
        <w:tc>
          <w:tcPr>
            <w:tcW w:w="2263"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2B070437" w14:textId="0EA64730" w:rsidR="00E871A4" w:rsidRPr="00053E2C" w:rsidRDefault="00E871A4" w:rsidP="00053E2C">
            <w:pPr>
              <w:jc w:val="center"/>
              <w:rPr>
                <w:rFonts w:ascii="Calibri" w:eastAsia="Times New Roman" w:hAnsi="Calibri"/>
                <w:b/>
                <w:bCs/>
                <w:color w:val="FFFFFF" w:themeColor="background1"/>
                <w:sz w:val="20"/>
                <w:szCs w:val="20"/>
                <w:lang w:val="tr-TR" w:eastAsia="tr-TR"/>
              </w:rPr>
            </w:pPr>
            <w:r w:rsidRPr="00053E2C">
              <w:rPr>
                <w:rFonts w:ascii="Calibri" w:eastAsia="Times New Roman" w:hAnsi="Calibri"/>
                <w:b/>
                <w:bCs/>
                <w:color w:val="FFFFFF" w:themeColor="background1"/>
                <w:sz w:val="20"/>
                <w:szCs w:val="20"/>
                <w:lang w:val="tr-TR" w:eastAsia="tr-TR"/>
              </w:rPr>
              <w:t>KİŞİSEL VERİ KATEGORİ</w:t>
            </w:r>
            <w:r w:rsidR="00AB45DE" w:rsidRPr="00053E2C">
              <w:rPr>
                <w:rFonts w:ascii="Calibri" w:eastAsia="Times New Roman" w:hAnsi="Calibri"/>
                <w:b/>
                <w:bCs/>
                <w:color w:val="FFFFFF" w:themeColor="background1"/>
                <w:sz w:val="20"/>
                <w:szCs w:val="20"/>
                <w:lang w:val="tr-TR" w:eastAsia="tr-TR"/>
              </w:rPr>
              <w:t>LERİ</w:t>
            </w:r>
          </w:p>
        </w:tc>
        <w:tc>
          <w:tcPr>
            <w:tcW w:w="6804" w:type="dxa"/>
            <w:tcBorders>
              <w:top w:val="single" w:sz="4" w:space="0" w:color="auto"/>
              <w:left w:val="nil"/>
              <w:bottom w:val="single" w:sz="4" w:space="0" w:color="auto"/>
              <w:right w:val="single" w:sz="4" w:space="0" w:color="auto"/>
            </w:tcBorders>
            <w:shd w:val="clear" w:color="auto" w:fill="808080" w:themeFill="background1" w:themeFillShade="80"/>
            <w:hideMark/>
          </w:tcPr>
          <w:p w14:paraId="473986F3" w14:textId="3A65B67F" w:rsidR="00E871A4" w:rsidRPr="00053E2C" w:rsidRDefault="00E871A4" w:rsidP="00053E2C">
            <w:pPr>
              <w:jc w:val="center"/>
              <w:rPr>
                <w:rFonts w:ascii="Calibri" w:eastAsia="Times New Roman" w:hAnsi="Calibri"/>
                <w:b/>
                <w:bCs/>
                <w:color w:val="FFFFFF" w:themeColor="background1"/>
                <w:sz w:val="20"/>
                <w:szCs w:val="20"/>
                <w:lang w:val="tr-TR" w:eastAsia="tr-TR"/>
              </w:rPr>
            </w:pPr>
            <w:r w:rsidRPr="00053E2C">
              <w:rPr>
                <w:rFonts w:ascii="Calibri" w:eastAsia="Times New Roman" w:hAnsi="Calibri"/>
                <w:b/>
                <w:bCs/>
                <w:color w:val="FFFFFF" w:themeColor="background1"/>
                <w:sz w:val="20"/>
                <w:szCs w:val="20"/>
                <w:lang w:val="tr-TR" w:eastAsia="tr-TR"/>
              </w:rPr>
              <w:t>AÇIKLAMA</w:t>
            </w:r>
          </w:p>
        </w:tc>
      </w:tr>
      <w:tr w:rsidR="00E871A4" w:rsidRPr="0039545E" w14:paraId="51FA4428" w14:textId="77777777" w:rsidTr="00053E2C">
        <w:trPr>
          <w:trHeight w:val="1130"/>
        </w:trPr>
        <w:tc>
          <w:tcPr>
            <w:tcW w:w="2263" w:type="dxa"/>
            <w:tcBorders>
              <w:top w:val="nil"/>
              <w:left w:val="single" w:sz="4" w:space="0" w:color="auto"/>
              <w:bottom w:val="single" w:sz="4" w:space="0" w:color="auto"/>
              <w:right w:val="single" w:sz="4" w:space="0" w:color="auto"/>
            </w:tcBorders>
            <w:shd w:val="clear" w:color="auto" w:fill="D9D9D9" w:themeFill="background1" w:themeFillShade="D9"/>
            <w:hideMark/>
          </w:tcPr>
          <w:p w14:paraId="2A0A7BDD" w14:textId="77777777" w:rsidR="00E871A4" w:rsidRPr="009D0AD1" w:rsidRDefault="00E871A4" w:rsidP="00053E2C">
            <w:pPr>
              <w:rPr>
                <w:rFonts w:ascii="Calibri" w:eastAsia="Times New Roman" w:hAnsi="Calibri"/>
                <w:b/>
                <w:color w:val="000000"/>
                <w:sz w:val="20"/>
                <w:szCs w:val="20"/>
                <w:lang w:val="tr-TR" w:eastAsia="tr-TR"/>
              </w:rPr>
            </w:pPr>
            <w:r w:rsidRPr="009D0AD1">
              <w:rPr>
                <w:rFonts w:ascii="Calibri" w:eastAsia="Times New Roman" w:hAnsi="Calibri"/>
                <w:b/>
                <w:color w:val="000000"/>
                <w:sz w:val="20"/>
                <w:szCs w:val="20"/>
                <w:lang w:val="tr-TR" w:eastAsia="tr-TR"/>
              </w:rPr>
              <w:t>Kimlik Bilgisi</w:t>
            </w:r>
          </w:p>
        </w:tc>
        <w:tc>
          <w:tcPr>
            <w:tcW w:w="6804" w:type="dxa"/>
            <w:tcBorders>
              <w:top w:val="nil"/>
              <w:left w:val="nil"/>
              <w:bottom w:val="single" w:sz="4" w:space="0" w:color="auto"/>
              <w:right w:val="single" w:sz="4" w:space="0" w:color="auto"/>
            </w:tcBorders>
            <w:shd w:val="clear" w:color="auto" w:fill="F2F2F2" w:themeFill="background1" w:themeFillShade="F2"/>
            <w:hideMark/>
          </w:tcPr>
          <w:p w14:paraId="6F3EA985" w14:textId="12FE4F8B" w:rsidR="00E871A4" w:rsidRPr="009D0AD1" w:rsidRDefault="00FA0860" w:rsidP="00053E2C">
            <w:pPr>
              <w:jc w:val="both"/>
              <w:rPr>
                <w:rFonts w:ascii="Calibri" w:eastAsia="Times New Roman" w:hAnsi="Calibri"/>
                <w:color w:val="000000"/>
                <w:sz w:val="20"/>
                <w:szCs w:val="20"/>
                <w:lang w:val="tr-TR" w:eastAsia="tr-TR"/>
              </w:rPr>
            </w:pPr>
            <w:r>
              <w:rPr>
                <w:rFonts w:ascii="Calibri" w:eastAsia="Times New Roman" w:hAnsi="Calibri"/>
                <w:color w:val="000000"/>
                <w:sz w:val="20"/>
                <w:szCs w:val="20"/>
                <w:lang w:val="tr-TR" w:eastAsia="tr-TR"/>
              </w:rPr>
              <w:t>K</w:t>
            </w:r>
            <w:r w:rsidR="00E871A4" w:rsidRPr="009D0AD1">
              <w:rPr>
                <w:rFonts w:ascii="Calibri" w:eastAsia="Times New Roman" w:hAnsi="Calibri"/>
                <w:color w:val="000000"/>
                <w:sz w:val="20"/>
                <w:szCs w:val="20"/>
                <w:lang w:val="tr-TR" w:eastAsia="tr-TR"/>
              </w:rPr>
              <w:t>işinin</w:t>
            </w:r>
            <w:r w:rsidR="00E871A4" w:rsidRPr="009D0AD1">
              <w:rPr>
                <w:rFonts w:asciiTheme="majorHAnsi" w:eastAsia="Times New Roman" w:hAnsiTheme="majorHAnsi"/>
                <w:color w:val="000000"/>
                <w:sz w:val="20"/>
                <w:szCs w:val="20"/>
                <w:lang w:eastAsia="tr-TR"/>
              </w:rPr>
              <w:t xml:space="preserve"> kimliğine dair bilgilerin bulunduğu verilerdir</w:t>
            </w:r>
            <w:r w:rsidR="002771AE">
              <w:rPr>
                <w:rFonts w:asciiTheme="majorHAnsi" w:eastAsia="Times New Roman" w:hAnsiTheme="majorHAnsi"/>
                <w:color w:val="000000"/>
                <w:sz w:val="20"/>
                <w:szCs w:val="20"/>
                <w:lang w:eastAsia="tr-TR"/>
              </w:rPr>
              <w:t>:</w:t>
            </w:r>
            <w:r w:rsidR="00E871A4" w:rsidRPr="009D0AD1">
              <w:rPr>
                <w:rFonts w:asciiTheme="majorHAnsi" w:eastAsia="Times New Roman" w:hAnsiTheme="majorHAnsi"/>
                <w:color w:val="000000"/>
                <w:sz w:val="20"/>
                <w:szCs w:val="20"/>
                <w:lang w:eastAsia="tr-TR"/>
              </w:rPr>
              <w:t xml:space="preserve"> ad-soyad, T.C. kimlik numarası, uyruk bilgisi, anne adı-baba adı, doğum yeri, doğum tarihi, cinsiyet gibi bilgileri içeren ehliyet, nüfus cüzdanı ve pasaport gibi belgeler ile vergi numarası, SGK numarası, taşıt plakası v.b. bilgiler</w:t>
            </w:r>
          </w:p>
        </w:tc>
      </w:tr>
      <w:tr w:rsidR="00E871A4" w:rsidRPr="0039545E" w14:paraId="4C605F69" w14:textId="77777777" w:rsidTr="00053E2C">
        <w:trPr>
          <w:trHeight w:val="409"/>
        </w:trPr>
        <w:tc>
          <w:tcPr>
            <w:tcW w:w="2263" w:type="dxa"/>
            <w:tcBorders>
              <w:top w:val="nil"/>
              <w:left w:val="single" w:sz="4" w:space="0" w:color="auto"/>
              <w:bottom w:val="single" w:sz="4" w:space="0" w:color="auto"/>
              <w:right w:val="single" w:sz="4" w:space="0" w:color="auto"/>
            </w:tcBorders>
            <w:shd w:val="clear" w:color="auto" w:fill="D9D9D9" w:themeFill="background1" w:themeFillShade="D9"/>
            <w:hideMark/>
          </w:tcPr>
          <w:p w14:paraId="0915A1A7" w14:textId="2659885C" w:rsidR="00E871A4" w:rsidRPr="009D0AD1" w:rsidRDefault="00E871A4" w:rsidP="00053E2C">
            <w:pPr>
              <w:rPr>
                <w:rFonts w:ascii="Calibri" w:eastAsia="Times New Roman" w:hAnsi="Calibri"/>
                <w:b/>
                <w:color w:val="000000"/>
                <w:sz w:val="20"/>
                <w:szCs w:val="20"/>
                <w:lang w:val="tr-TR" w:eastAsia="tr-TR"/>
              </w:rPr>
            </w:pPr>
            <w:r w:rsidRPr="009D0AD1">
              <w:rPr>
                <w:rFonts w:ascii="Calibri" w:eastAsia="Times New Roman" w:hAnsi="Calibri"/>
                <w:b/>
                <w:color w:val="000000"/>
                <w:sz w:val="20"/>
                <w:szCs w:val="20"/>
                <w:lang w:val="tr-TR" w:eastAsia="tr-TR"/>
              </w:rPr>
              <w:t>İletişim Bilgisi</w:t>
            </w:r>
          </w:p>
        </w:tc>
        <w:tc>
          <w:tcPr>
            <w:tcW w:w="6804" w:type="dxa"/>
            <w:tcBorders>
              <w:top w:val="nil"/>
              <w:left w:val="nil"/>
              <w:bottom w:val="single" w:sz="4" w:space="0" w:color="auto"/>
              <w:right w:val="single" w:sz="4" w:space="0" w:color="auto"/>
            </w:tcBorders>
            <w:shd w:val="clear" w:color="auto" w:fill="F2F2F2" w:themeFill="background1" w:themeFillShade="F2"/>
            <w:hideMark/>
          </w:tcPr>
          <w:p w14:paraId="1DE74575" w14:textId="294FEA7D" w:rsidR="00E871A4" w:rsidRPr="009D0AD1" w:rsidRDefault="00FA0860" w:rsidP="00053E2C">
            <w:pPr>
              <w:jc w:val="both"/>
              <w:rPr>
                <w:rFonts w:ascii="Calibri" w:eastAsia="Times New Roman" w:hAnsi="Calibri"/>
                <w:color w:val="000000"/>
                <w:sz w:val="20"/>
                <w:szCs w:val="20"/>
                <w:lang w:val="tr-TR" w:eastAsia="tr-TR"/>
              </w:rPr>
            </w:pPr>
            <w:r>
              <w:rPr>
                <w:rFonts w:ascii="Calibri" w:eastAsia="Times New Roman" w:hAnsi="Calibri"/>
                <w:color w:val="000000"/>
                <w:sz w:val="20"/>
                <w:szCs w:val="20"/>
                <w:lang w:val="tr-TR" w:eastAsia="tr-TR"/>
              </w:rPr>
              <w:t>Telefon</w:t>
            </w:r>
            <w:r w:rsidR="00E871A4" w:rsidRPr="009D0AD1">
              <w:rPr>
                <w:rFonts w:ascii="Calibri" w:eastAsia="Times New Roman" w:hAnsi="Calibri"/>
                <w:color w:val="000000"/>
                <w:sz w:val="20"/>
                <w:szCs w:val="20"/>
                <w:lang w:val="tr-TR" w:eastAsia="tr-TR"/>
              </w:rPr>
              <w:t xml:space="preserve"> numarası, adres, email</w:t>
            </w:r>
            <w:r w:rsidR="009A10BE">
              <w:rPr>
                <w:rFonts w:ascii="Calibri" w:eastAsia="Times New Roman" w:hAnsi="Calibri"/>
                <w:color w:val="000000"/>
                <w:sz w:val="20"/>
                <w:szCs w:val="20"/>
                <w:lang w:val="tr-TR" w:eastAsia="tr-TR"/>
              </w:rPr>
              <w:t>,</w:t>
            </w:r>
            <w:r w:rsidR="00E871A4" w:rsidRPr="009D0AD1">
              <w:rPr>
                <w:rFonts w:ascii="Calibri" w:eastAsia="Times New Roman" w:hAnsi="Calibri"/>
                <w:color w:val="000000"/>
                <w:sz w:val="20"/>
                <w:szCs w:val="20"/>
                <w:lang w:val="tr-TR" w:eastAsia="tr-TR"/>
              </w:rPr>
              <w:t xml:space="preserve"> </w:t>
            </w:r>
            <w:r w:rsidR="00E871A4" w:rsidRPr="009D0AD1">
              <w:rPr>
                <w:rFonts w:asciiTheme="majorHAnsi" w:eastAsia="Times New Roman" w:hAnsiTheme="majorHAnsi"/>
                <w:color w:val="000000"/>
                <w:sz w:val="20"/>
                <w:szCs w:val="20"/>
                <w:lang w:eastAsia="tr-TR"/>
              </w:rPr>
              <w:t>faks numarası</w:t>
            </w:r>
          </w:p>
        </w:tc>
      </w:tr>
      <w:tr w:rsidR="00E871A4" w:rsidRPr="0039545E" w14:paraId="7268E661" w14:textId="77777777" w:rsidTr="00053E2C">
        <w:trPr>
          <w:trHeight w:val="982"/>
        </w:trPr>
        <w:tc>
          <w:tcPr>
            <w:tcW w:w="2263" w:type="dxa"/>
            <w:tcBorders>
              <w:top w:val="nil"/>
              <w:left w:val="single" w:sz="4" w:space="0" w:color="auto"/>
              <w:bottom w:val="single" w:sz="4" w:space="0" w:color="auto"/>
              <w:right w:val="single" w:sz="4" w:space="0" w:color="auto"/>
            </w:tcBorders>
            <w:shd w:val="clear" w:color="auto" w:fill="D9D9D9" w:themeFill="background1" w:themeFillShade="D9"/>
            <w:hideMark/>
          </w:tcPr>
          <w:p w14:paraId="28392B0B" w14:textId="53D0FCF3" w:rsidR="00E871A4" w:rsidRPr="009D0AD1" w:rsidRDefault="00E871A4" w:rsidP="00053E2C">
            <w:pPr>
              <w:rPr>
                <w:rFonts w:ascii="Calibri" w:eastAsia="Times New Roman" w:hAnsi="Calibri"/>
                <w:b/>
                <w:color w:val="000000"/>
                <w:sz w:val="20"/>
                <w:szCs w:val="20"/>
                <w:lang w:val="tr-TR" w:eastAsia="tr-TR"/>
              </w:rPr>
            </w:pPr>
            <w:r w:rsidRPr="009D0AD1">
              <w:rPr>
                <w:rFonts w:ascii="Calibri" w:eastAsia="Times New Roman" w:hAnsi="Calibri"/>
                <w:b/>
                <w:color w:val="000000"/>
                <w:sz w:val="20"/>
                <w:szCs w:val="20"/>
                <w:lang w:val="tr-TR" w:eastAsia="tr-TR"/>
              </w:rPr>
              <w:t>Lokasyon Verisi</w:t>
            </w:r>
          </w:p>
        </w:tc>
        <w:tc>
          <w:tcPr>
            <w:tcW w:w="6804" w:type="dxa"/>
            <w:tcBorders>
              <w:top w:val="nil"/>
              <w:left w:val="nil"/>
              <w:bottom w:val="single" w:sz="4" w:space="0" w:color="auto"/>
              <w:right w:val="single" w:sz="4" w:space="0" w:color="auto"/>
            </w:tcBorders>
            <w:shd w:val="clear" w:color="auto" w:fill="F2F2F2" w:themeFill="background1" w:themeFillShade="F2"/>
            <w:hideMark/>
          </w:tcPr>
          <w:p w14:paraId="34350E0D" w14:textId="79E37EAB" w:rsidR="00E871A4" w:rsidRPr="009D0AD1" w:rsidRDefault="00FA0860" w:rsidP="00053E2C">
            <w:pPr>
              <w:jc w:val="both"/>
              <w:rPr>
                <w:rFonts w:ascii="Calibri" w:eastAsia="Times New Roman" w:hAnsi="Calibri"/>
                <w:color w:val="000000"/>
                <w:sz w:val="20"/>
                <w:szCs w:val="20"/>
                <w:lang w:val="tr-TR" w:eastAsia="tr-TR"/>
              </w:rPr>
            </w:pPr>
            <w:r>
              <w:rPr>
                <w:rFonts w:ascii="Calibri" w:eastAsia="Times New Roman" w:hAnsi="Calibri"/>
                <w:color w:val="000000"/>
                <w:sz w:val="20"/>
                <w:szCs w:val="20"/>
                <w:lang w:val="tr-TR" w:eastAsia="tr-TR"/>
              </w:rPr>
              <w:t>K</w:t>
            </w:r>
            <w:r w:rsidR="00E871A4" w:rsidRPr="009D0AD1">
              <w:rPr>
                <w:rFonts w:ascii="Calibri" w:eastAsia="Times New Roman" w:hAnsi="Calibri"/>
                <w:color w:val="000000"/>
                <w:sz w:val="20"/>
                <w:szCs w:val="20"/>
                <w:lang w:val="tr-TR" w:eastAsia="tr-TR"/>
              </w:rPr>
              <w:t xml:space="preserve">işisel veri sahibinin ürün ve hizmetlerimizi kullanımı sırasında veya çalışanlarımız ile </w:t>
            </w:r>
            <w:r w:rsidR="00375B23" w:rsidRPr="00747096">
              <w:rPr>
                <w:rFonts w:ascii="Calibri" w:eastAsia="Times New Roman" w:hAnsi="Calibri"/>
                <w:color w:val="000000"/>
                <w:sz w:val="20"/>
                <w:szCs w:val="20"/>
                <w:lang w:val="tr-TR" w:eastAsia="tr-TR"/>
              </w:rPr>
              <w:t>iş birliği</w:t>
            </w:r>
            <w:r w:rsidR="00E871A4" w:rsidRPr="009D0AD1">
              <w:rPr>
                <w:rFonts w:ascii="Calibri" w:eastAsia="Times New Roman" w:hAnsi="Calibri"/>
                <w:color w:val="000000"/>
                <w:sz w:val="20"/>
                <w:szCs w:val="20"/>
                <w:lang w:val="tr-TR" w:eastAsia="tr-TR"/>
              </w:rPr>
              <w:t xml:space="preserve"> içerisinde olduğumuz kurumların çalışanlarının Şirketimizin araçlarını kullanırken bulunduğu yerin konumunu tespit eden bilgiler</w:t>
            </w:r>
          </w:p>
        </w:tc>
      </w:tr>
      <w:tr w:rsidR="00E871A4" w:rsidRPr="0039545E" w14:paraId="282102A0" w14:textId="77777777" w:rsidTr="00053E2C">
        <w:trPr>
          <w:trHeight w:val="699"/>
        </w:trPr>
        <w:tc>
          <w:tcPr>
            <w:tcW w:w="2263" w:type="dxa"/>
            <w:tcBorders>
              <w:top w:val="nil"/>
              <w:left w:val="single" w:sz="4" w:space="0" w:color="auto"/>
              <w:bottom w:val="single" w:sz="4" w:space="0" w:color="auto"/>
              <w:right w:val="single" w:sz="4" w:space="0" w:color="auto"/>
            </w:tcBorders>
            <w:shd w:val="clear" w:color="auto" w:fill="D9D9D9" w:themeFill="background1" w:themeFillShade="D9"/>
            <w:hideMark/>
          </w:tcPr>
          <w:p w14:paraId="3D5B1964" w14:textId="1384D3B7" w:rsidR="00E871A4" w:rsidRPr="009D0AD1" w:rsidRDefault="00E871A4" w:rsidP="00053E2C">
            <w:pPr>
              <w:rPr>
                <w:rFonts w:ascii="Calibri" w:eastAsia="Times New Roman" w:hAnsi="Calibri"/>
                <w:b/>
                <w:color w:val="000000"/>
                <w:sz w:val="20"/>
                <w:szCs w:val="20"/>
                <w:lang w:val="tr-TR" w:eastAsia="tr-TR"/>
              </w:rPr>
            </w:pPr>
            <w:r w:rsidRPr="009D0AD1">
              <w:rPr>
                <w:rFonts w:ascii="Calibri" w:eastAsia="Times New Roman" w:hAnsi="Calibri"/>
                <w:b/>
                <w:color w:val="000000"/>
                <w:sz w:val="20"/>
                <w:szCs w:val="20"/>
                <w:lang w:val="tr-TR" w:eastAsia="tr-TR"/>
              </w:rPr>
              <w:t>Müşteri Bilgisi</w:t>
            </w:r>
          </w:p>
        </w:tc>
        <w:tc>
          <w:tcPr>
            <w:tcW w:w="6804" w:type="dxa"/>
            <w:tcBorders>
              <w:top w:val="nil"/>
              <w:left w:val="nil"/>
              <w:bottom w:val="single" w:sz="4" w:space="0" w:color="auto"/>
              <w:right w:val="single" w:sz="4" w:space="0" w:color="auto"/>
            </w:tcBorders>
            <w:shd w:val="clear" w:color="auto" w:fill="F2F2F2" w:themeFill="background1" w:themeFillShade="F2"/>
            <w:hideMark/>
          </w:tcPr>
          <w:p w14:paraId="6AE9D86F" w14:textId="277F6E58" w:rsidR="00E871A4" w:rsidRPr="009D0AD1" w:rsidRDefault="00FA0860" w:rsidP="00053E2C">
            <w:pPr>
              <w:jc w:val="both"/>
              <w:rPr>
                <w:rFonts w:ascii="Calibri" w:eastAsia="Times New Roman" w:hAnsi="Calibri"/>
                <w:color w:val="000000"/>
                <w:sz w:val="20"/>
                <w:szCs w:val="20"/>
                <w:lang w:val="tr-TR" w:eastAsia="tr-TR"/>
              </w:rPr>
            </w:pPr>
            <w:r>
              <w:rPr>
                <w:rFonts w:ascii="Calibri" w:eastAsia="Times New Roman" w:hAnsi="Calibri"/>
                <w:color w:val="000000"/>
                <w:sz w:val="20"/>
                <w:szCs w:val="20"/>
                <w:lang w:val="tr-TR" w:eastAsia="tr-TR"/>
              </w:rPr>
              <w:t>T</w:t>
            </w:r>
            <w:r w:rsidR="00E871A4" w:rsidRPr="009D0AD1">
              <w:rPr>
                <w:rFonts w:ascii="Calibri" w:eastAsia="Times New Roman" w:hAnsi="Calibri"/>
                <w:color w:val="000000"/>
                <w:sz w:val="20"/>
                <w:szCs w:val="20"/>
                <w:lang w:val="tr-TR" w:eastAsia="tr-TR"/>
              </w:rPr>
              <w:t>icari faaliyetlerimiz ve bu çerçevede iş birimlerimizin yürüttüğü operasyonlar neticesinde ilgili kişi hakkında elde edilen ve üretilen bilgiler</w:t>
            </w:r>
          </w:p>
        </w:tc>
      </w:tr>
      <w:tr w:rsidR="00E871A4" w:rsidRPr="0039545E" w14:paraId="10B9478F" w14:textId="77777777" w:rsidTr="00053E2C">
        <w:trPr>
          <w:trHeight w:val="992"/>
        </w:trPr>
        <w:tc>
          <w:tcPr>
            <w:tcW w:w="2263" w:type="dxa"/>
            <w:tcBorders>
              <w:top w:val="nil"/>
              <w:left w:val="single" w:sz="4" w:space="0" w:color="auto"/>
              <w:bottom w:val="single" w:sz="4" w:space="0" w:color="auto"/>
              <w:right w:val="single" w:sz="4" w:space="0" w:color="auto"/>
            </w:tcBorders>
            <w:shd w:val="clear" w:color="auto" w:fill="D9D9D9" w:themeFill="background1" w:themeFillShade="D9"/>
            <w:hideMark/>
          </w:tcPr>
          <w:p w14:paraId="156E87F9" w14:textId="69BADA5C" w:rsidR="00E871A4" w:rsidRPr="009D0AD1" w:rsidRDefault="00E871A4" w:rsidP="00053E2C">
            <w:pPr>
              <w:rPr>
                <w:rFonts w:ascii="Calibri" w:eastAsia="Times New Roman" w:hAnsi="Calibri"/>
                <w:b/>
                <w:color w:val="000000"/>
                <w:sz w:val="20"/>
                <w:szCs w:val="20"/>
                <w:lang w:val="tr-TR" w:eastAsia="tr-TR"/>
              </w:rPr>
            </w:pPr>
            <w:r w:rsidRPr="009D0AD1">
              <w:rPr>
                <w:rFonts w:ascii="Calibri" w:eastAsia="Times New Roman" w:hAnsi="Calibri"/>
                <w:b/>
                <w:color w:val="000000"/>
                <w:sz w:val="20"/>
                <w:szCs w:val="20"/>
                <w:lang w:val="tr-TR" w:eastAsia="tr-TR"/>
              </w:rPr>
              <w:t>Aile Bireyleri ve Yakın Bilgisi</w:t>
            </w:r>
          </w:p>
        </w:tc>
        <w:tc>
          <w:tcPr>
            <w:tcW w:w="6804" w:type="dxa"/>
            <w:tcBorders>
              <w:top w:val="nil"/>
              <w:left w:val="nil"/>
              <w:bottom w:val="single" w:sz="4" w:space="0" w:color="auto"/>
              <w:right w:val="single" w:sz="4" w:space="0" w:color="auto"/>
            </w:tcBorders>
            <w:shd w:val="clear" w:color="auto" w:fill="F2F2F2" w:themeFill="background1" w:themeFillShade="F2"/>
            <w:hideMark/>
          </w:tcPr>
          <w:p w14:paraId="4C6318BF" w14:textId="5EB8E222" w:rsidR="00E871A4" w:rsidRPr="009D0AD1" w:rsidRDefault="00E871A4" w:rsidP="00053E2C">
            <w:pPr>
              <w:jc w:val="both"/>
              <w:rPr>
                <w:rFonts w:ascii="Calibri" w:eastAsia="Times New Roman" w:hAnsi="Calibri"/>
                <w:color w:val="000000"/>
                <w:sz w:val="20"/>
                <w:szCs w:val="20"/>
                <w:lang w:val="tr-TR" w:eastAsia="tr-TR"/>
              </w:rPr>
            </w:pPr>
            <w:r w:rsidRPr="009D0AD1">
              <w:rPr>
                <w:rFonts w:ascii="Calibri" w:eastAsia="Times New Roman" w:hAnsi="Calibri"/>
                <w:color w:val="000000"/>
                <w:sz w:val="20"/>
                <w:szCs w:val="20"/>
                <w:lang w:val="tr-TR" w:eastAsia="tr-TR"/>
              </w:rPr>
              <w:t>Şirketimiz operasyonları çerçevesinde ve sunduğumuz ürün ve hizmetlerle ilgili veya Şirketin ve veri sahibinin hukuki ve diğer menfaatlerini korumak amacıyla kişisel veri sahibinin aile bireyleri ve yakınları hakkındaki bilgiler</w:t>
            </w:r>
          </w:p>
        </w:tc>
      </w:tr>
      <w:tr w:rsidR="00E871A4" w:rsidRPr="0039545E" w14:paraId="79E3DE27" w14:textId="77777777" w:rsidTr="00053E2C">
        <w:trPr>
          <w:trHeight w:val="1120"/>
        </w:trPr>
        <w:tc>
          <w:tcPr>
            <w:tcW w:w="2263" w:type="dxa"/>
            <w:tcBorders>
              <w:top w:val="nil"/>
              <w:left w:val="single" w:sz="4" w:space="0" w:color="auto"/>
              <w:bottom w:val="single" w:sz="4" w:space="0" w:color="auto"/>
              <w:right w:val="single" w:sz="4" w:space="0" w:color="auto"/>
            </w:tcBorders>
            <w:shd w:val="clear" w:color="auto" w:fill="D9D9D9" w:themeFill="background1" w:themeFillShade="D9"/>
            <w:hideMark/>
          </w:tcPr>
          <w:p w14:paraId="2EFAE934" w14:textId="4057F52E" w:rsidR="00E871A4" w:rsidRPr="009D0AD1" w:rsidRDefault="00E871A4" w:rsidP="00053E2C">
            <w:pPr>
              <w:rPr>
                <w:rFonts w:ascii="Calibri" w:eastAsia="Times New Roman" w:hAnsi="Calibri"/>
                <w:b/>
                <w:color w:val="000000"/>
                <w:sz w:val="20"/>
                <w:szCs w:val="20"/>
                <w:lang w:val="tr-TR" w:eastAsia="tr-TR"/>
              </w:rPr>
            </w:pPr>
            <w:r w:rsidRPr="009D0AD1">
              <w:rPr>
                <w:rFonts w:ascii="Calibri" w:eastAsia="Times New Roman" w:hAnsi="Calibri"/>
                <w:b/>
                <w:color w:val="000000"/>
                <w:sz w:val="20"/>
                <w:szCs w:val="20"/>
                <w:lang w:val="tr-TR" w:eastAsia="tr-TR"/>
              </w:rPr>
              <w:t>Müşteri İşlem Bilgisi</w:t>
            </w:r>
          </w:p>
        </w:tc>
        <w:tc>
          <w:tcPr>
            <w:tcW w:w="6804" w:type="dxa"/>
            <w:tcBorders>
              <w:top w:val="nil"/>
              <w:left w:val="nil"/>
              <w:bottom w:val="single" w:sz="4" w:space="0" w:color="auto"/>
              <w:right w:val="single" w:sz="4" w:space="0" w:color="auto"/>
            </w:tcBorders>
            <w:shd w:val="clear" w:color="auto" w:fill="F2F2F2" w:themeFill="background1" w:themeFillShade="F2"/>
            <w:hideMark/>
          </w:tcPr>
          <w:p w14:paraId="6AD148D4" w14:textId="62664C16" w:rsidR="00E871A4" w:rsidRPr="009D0AD1" w:rsidRDefault="00E871A4" w:rsidP="00053E2C">
            <w:pPr>
              <w:jc w:val="both"/>
              <w:rPr>
                <w:rFonts w:ascii="Calibri" w:eastAsia="Times New Roman" w:hAnsi="Calibri"/>
                <w:color w:val="000000"/>
                <w:sz w:val="20"/>
                <w:szCs w:val="20"/>
                <w:lang w:val="tr-TR" w:eastAsia="tr-TR"/>
              </w:rPr>
            </w:pPr>
            <w:r w:rsidRPr="009D0AD1">
              <w:rPr>
                <w:rFonts w:ascii="Calibri" w:eastAsia="Times New Roman" w:hAnsi="Calibri"/>
                <w:color w:val="000000"/>
                <w:sz w:val="20"/>
                <w:szCs w:val="20"/>
                <w:lang w:val="tr-TR" w:eastAsia="tr-TR"/>
              </w:rPr>
              <w:t>Kimliği belirli veya belirlenebilir bir gerçek kişiye ait olduğu açık olan ve veri kayıt sistemi içerisinde yer alan; ürün ve hizmetlerimizin kullanımına yönelik kayıtlar ile müşterinin ürün ve hizmetleri kullanımı için gerekli olan talimatları ve talepleri gibi bilgiler</w:t>
            </w:r>
          </w:p>
        </w:tc>
      </w:tr>
      <w:tr w:rsidR="00E871A4" w:rsidRPr="0039545E" w14:paraId="33C15897" w14:textId="77777777" w:rsidTr="00053E2C">
        <w:trPr>
          <w:trHeight w:val="1125"/>
        </w:trPr>
        <w:tc>
          <w:tcPr>
            <w:tcW w:w="2263" w:type="dxa"/>
            <w:tcBorders>
              <w:top w:val="nil"/>
              <w:left w:val="single" w:sz="4" w:space="0" w:color="auto"/>
              <w:bottom w:val="single" w:sz="4" w:space="0" w:color="auto"/>
              <w:right w:val="single" w:sz="4" w:space="0" w:color="auto"/>
            </w:tcBorders>
            <w:shd w:val="clear" w:color="auto" w:fill="D9D9D9" w:themeFill="background1" w:themeFillShade="D9"/>
            <w:hideMark/>
          </w:tcPr>
          <w:p w14:paraId="35CE8929" w14:textId="0965C5EC" w:rsidR="00E871A4" w:rsidRPr="009D0AD1" w:rsidRDefault="00E871A4" w:rsidP="00053E2C">
            <w:pPr>
              <w:rPr>
                <w:rFonts w:ascii="Calibri" w:eastAsia="Times New Roman" w:hAnsi="Calibri"/>
                <w:b/>
                <w:color w:val="000000"/>
                <w:sz w:val="20"/>
                <w:szCs w:val="20"/>
                <w:lang w:val="tr-TR" w:eastAsia="tr-TR"/>
              </w:rPr>
            </w:pPr>
            <w:r w:rsidRPr="009D0AD1">
              <w:rPr>
                <w:rFonts w:ascii="Calibri" w:eastAsia="Times New Roman" w:hAnsi="Calibri"/>
                <w:b/>
                <w:color w:val="000000"/>
                <w:sz w:val="20"/>
                <w:szCs w:val="20"/>
                <w:lang w:val="tr-TR" w:eastAsia="tr-TR"/>
              </w:rPr>
              <w:t>Fiziksel Mekân Güvenlik Bilgisi</w:t>
            </w:r>
          </w:p>
        </w:tc>
        <w:tc>
          <w:tcPr>
            <w:tcW w:w="6804" w:type="dxa"/>
            <w:tcBorders>
              <w:top w:val="nil"/>
              <w:left w:val="nil"/>
              <w:bottom w:val="single" w:sz="4" w:space="0" w:color="auto"/>
              <w:right w:val="single" w:sz="4" w:space="0" w:color="auto"/>
            </w:tcBorders>
            <w:shd w:val="clear" w:color="auto" w:fill="F2F2F2" w:themeFill="background1" w:themeFillShade="F2"/>
            <w:hideMark/>
          </w:tcPr>
          <w:p w14:paraId="4F70C1A3" w14:textId="77777777" w:rsidR="00E871A4" w:rsidRPr="009D0AD1" w:rsidRDefault="00E871A4" w:rsidP="00053E2C">
            <w:pPr>
              <w:jc w:val="both"/>
              <w:rPr>
                <w:rFonts w:ascii="Calibri" w:eastAsia="Times New Roman" w:hAnsi="Calibri"/>
                <w:color w:val="000000"/>
                <w:sz w:val="20"/>
                <w:szCs w:val="20"/>
                <w:lang w:val="tr-TR" w:eastAsia="tr-TR"/>
              </w:rPr>
            </w:pPr>
            <w:r w:rsidRPr="009D0AD1">
              <w:rPr>
                <w:rFonts w:ascii="Calibri" w:eastAsia="Times New Roman" w:hAnsi="Calibri"/>
                <w:color w:val="000000"/>
                <w:sz w:val="20"/>
                <w:szCs w:val="20"/>
                <w:lang w:val="tr-TR" w:eastAsia="tr-TR"/>
              </w:rPr>
              <w:t>Kimliği belirli veya belirlenebilir bir gerçek kişiye ait olduğu açık olan ve veri kayıt sistemi içerisinde yer alan; fiziksel mekâna girişte, fiziksel mekanın içerisinde kalış sırasında alınan kayıtlar ve belgelere ilişkin kişisel veriler</w:t>
            </w:r>
            <w:r w:rsidRPr="009D0AD1">
              <w:rPr>
                <w:rFonts w:asciiTheme="majorHAnsi" w:eastAsia="Times New Roman" w:hAnsiTheme="majorHAnsi"/>
                <w:color w:val="000000"/>
                <w:sz w:val="20"/>
                <w:szCs w:val="20"/>
                <w:lang w:eastAsia="tr-TR"/>
              </w:rPr>
              <w:t>; kamera kayıtları, parmak izi kayıtları ve güvenlik noktasında alınan kayıtlar v.b.</w:t>
            </w:r>
          </w:p>
        </w:tc>
      </w:tr>
      <w:tr w:rsidR="00E871A4" w:rsidRPr="0039545E" w14:paraId="160D30DA" w14:textId="77777777" w:rsidTr="00053E2C">
        <w:trPr>
          <w:trHeight w:val="698"/>
        </w:trPr>
        <w:tc>
          <w:tcPr>
            <w:tcW w:w="2263" w:type="dxa"/>
            <w:tcBorders>
              <w:top w:val="nil"/>
              <w:left w:val="single" w:sz="4" w:space="0" w:color="auto"/>
              <w:bottom w:val="single" w:sz="4" w:space="0" w:color="auto"/>
              <w:right w:val="single" w:sz="4" w:space="0" w:color="auto"/>
            </w:tcBorders>
            <w:shd w:val="clear" w:color="auto" w:fill="D9D9D9" w:themeFill="background1" w:themeFillShade="D9"/>
            <w:hideMark/>
          </w:tcPr>
          <w:p w14:paraId="1B70728C" w14:textId="77777777" w:rsidR="00E871A4" w:rsidRPr="009D0AD1" w:rsidRDefault="00E871A4" w:rsidP="00053E2C">
            <w:pPr>
              <w:rPr>
                <w:rFonts w:ascii="Calibri" w:eastAsia="Times New Roman" w:hAnsi="Calibri"/>
                <w:b/>
                <w:color w:val="000000"/>
                <w:sz w:val="20"/>
                <w:szCs w:val="20"/>
                <w:lang w:val="tr-TR" w:eastAsia="tr-TR"/>
              </w:rPr>
            </w:pPr>
            <w:r w:rsidRPr="009D0AD1">
              <w:rPr>
                <w:rFonts w:ascii="Calibri" w:eastAsia="Times New Roman" w:hAnsi="Calibri"/>
                <w:b/>
                <w:color w:val="000000"/>
                <w:sz w:val="20"/>
                <w:szCs w:val="20"/>
                <w:lang w:val="tr-TR" w:eastAsia="tr-TR"/>
              </w:rPr>
              <w:t>İşlem Güvenliği Bilgisi</w:t>
            </w:r>
          </w:p>
        </w:tc>
        <w:tc>
          <w:tcPr>
            <w:tcW w:w="6804" w:type="dxa"/>
            <w:tcBorders>
              <w:top w:val="nil"/>
              <w:left w:val="nil"/>
              <w:bottom w:val="single" w:sz="4" w:space="0" w:color="auto"/>
              <w:right w:val="single" w:sz="4" w:space="0" w:color="auto"/>
            </w:tcBorders>
            <w:shd w:val="clear" w:color="auto" w:fill="F2F2F2" w:themeFill="background1" w:themeFillShade="F2"/>
            <w:hideMark/>
          </w:tcPr>
          <w:p w14:paraId="43E72898" w14:textId="54ED0924" w:rsidR="00E871A4" w:rsidRPr="009D0AD1" w:rsidRDefault="00FA0860" w:rsidP="00053E2C">
            <w:pPr>
              <w:jc w:val="both"/>
              <w:rPr>
                <w:rFonts w:ascii="Calibri" w:eastAsia="Times New Roman" w:hAnsi="Calibri"/>
                <w:color w:val="000000"/>
                <w:sz w:val="20"/>
                <w:szCs w:val="20"/>
                <w:lang w:val="tr-TR" w:eastAsia="tr-TR"/>
              </w:rPr>
            </w:pPr>
            <w:r>
              <w:rPr>
                <w:rFonts w:ascii="Calibri" w:eastAsia="Times New Roman" w:hAnsi="Calibri"/>
                <w:color w:val="000000"/>
                <w:sz w:val="20"/>
                <w:szCs w:val="20"/>
                <w:lang w:val="tr-TR" w:eastAsia="tr-TR"/>
              </w:rPr>
              <w:t>T</w:t>
            </w:r>
            <w:r w:rsidR="00E871A4" w:rsidRPr="009D0AD1">
              <w:rPr>
                <w:rFonts w:ascii="Calibri" w:eastAsia="Times New Roman" w:hAnsi="Calibri"/>
                <w:color w:val="000000"/>
                <w:sz w:val="20"/>
                <w:szCs w:val="20"/>
                <w:lang w:val="tr-TR" w:eastAsia="tr-TR"/>
              </w:rPr>
              <w:t xml:space="preserve">icari faaliyetlerimizi yürütürken teknik, idari, hukuki ve ticari güvenliğimizi sağlamamız için işlenen kişisel verileriniz </w:t>
            </w:r>
            <w:r w:rsidR="00D050D7" w:rsidRPr="00D050D7">
              <w:rPr>
                <w:rFonts w:ascii="Calibri" w:eastAsia="Times New Roman" w:hAnsi="Calibri"/>
                <w:color w:val="000000"/>
                <w:sz w:val="20"/>
                <w:szCs w:val="20"/>
                <w:lang w:val="tr-TR" w:eastAsia="tr-TR"/>
              </w:rPr>
              <w:t>(örneğin log kayıtları)</w:t>
            </w:r>
          </w:p>
        </w:tc>
      </w:tr>
      <w:tr w:rsidR="00E871A4" w:rsidRPr="0039545E" w14:paraId="6EE055FA" w14:textId="77777777" w:rsidTr="00053E2C">
        <w:trPr>
          <w:trHeight w:val="837"/>
        </w:trPr>
        <w:tc>
          <w:tcPr>
            <w:tcW w:w="2263" w:type="dxa"/>
            <w:tcBorders>
              <w:top w:val="nil"/>
              <w:left w:val="single" w:sz="4" w:space="0" w:color="auto"/>
              <w:bottom w:val="single" w:sz="4" w:space="0" w:color="auto"/>
              <w:right w:val="single" w:sz="4" w:space="0" w:color="auto"/>
            </w:tcBorders>
            <w:shd w:val="clear" w:color="auto" w:fill="D9D9D9" w:themeFill="background1" w:themeFillShade="D9"/>
            <w:hideMark/>
          </w:tcPr>
          <w:p w14:paraId="1317E8AD" w14:textId="2066AAE7" w:rsidR="00E871A4" w:rsidRPr="009D0AD1" w:rsidRDefault="00E871A4" w:rsidP="00053E2C">
            <w:pPr>
              <w:rPr>
                <w:rFonts w:ascii="Calibri" w:eastAsia="Times New Roman" w:hAnsi="Calibri"/>
                <w:b/>
                <w:color w:val="000000"/>
                <w:sz w:val="20"/>
                <w:szCs w:val="20"/>
                <w:lang w:val="tr-TR" w:eastAsia="tr-TR"/>
              </w:rPr>
            </w:pPr>
            <w:r w:rsidRPr="009D0AD1">
              <w:rPr>
                <w:rFonts w:ascii="Calibri" w:eastAsia="Times New Roman" w:hAnsi="Calibri"/>
                <w:b/>
                <w:color w:val="000000"/>
                <w:sz w:val="20"/>
                <w:szCs w:val="20"/>
                <w:lang w:val="tr-TR" w:eastAsia="tr-TR"/>
              </w:rPr>
              <w:t>Risk Yönetimi Bilgisi</w:t>
            </w:r>
          </w:p>
        </w:tc>
        <w:tc>
          <w:tcPr>
            <w:tcW w:w="6804" w:type="dxa"/>
            <w:tcBorders>
              <w:top w:val="nil"/>
              <w:left w:val="nil"/>
              <w:bottom w:val="single" w:sz="4" w:space="0" w:color="auto"/>
              <w:right w:val="single" w:sz="4" w:space="0" w:color="auto"/>
            </w:tcBorders>
            <w:shd w:val="clear" w:color="auto" w:fill="F2F2F2" w:themeFill="background1" w:themeFillShade="F2"/>
            <w:hideMark/>
          </w:tcPr>
          <w:p w14:paraId="1745E148" w14:textId="2934E26D" w:rsidR="00E871A4" w:rsidRPr="009D0AD1" w:rsidRDefault="00FA0860" w:rsidP="00053E2C">
            <w:pPr>
              <w:jc w:val="both"/>
              <w:rPr>
                <w:rFonts w:ascii="Calibri" w:eastAsia="Times New Roman" w:hAnsi="Calibri"/>
                <w:color w:val="000000"/>
                <w:sz w:val="20"/>
                <w:szCs w:val="20"/>
                <w:lang w:val="tr-TR" w:eastAsia="tr-TR"/>
              </w:rPr>
            </w:pPr>
            <w:r>
              <w:rPr>
                <w:rFonts w:ascii="Calibri" w:eastAsia="Times New Roman" w:hAnsi="Calibri"/>
                <w:color w:val="000000"/>
                <w:sz w:val="20"/>
                <w:szCs w:val="20"/>
                <w:lang w:val="tr-TR" w:eastAsia="tr-TR"/>
              </w:rPr>
              <w:t>T</w:t>
            </w:r>
            <w:r w:rsidR="00E871A4" w:rsidRPr="009D0AD1">
              <w:rPr>
                <w:rFonts w:ascii="Calibri" w:eastAsia="Times New Roman" w:hAnsi="Calibri"/>
                <w:color w:val="000000"/>
                <w:sz w:val="20"/>
                <w:szCs w:val="20"/>
                <w:lang w:val="tr-TR" w:eastAsia="tr-TR"/>
              </w:rPr>
              <w:t>icari, teknik ve idari risklerimizi yönetebilmemiz için bu alanlarda genel kabul görmüş hukuki, ticari teamül ve dürüstlük kuralına uygun olarak kullanılan yöntemler vasıtasıyla işlenilen kişisel veriler</w:t>
            </w:r>
          </w:p>
        </w:tc>
      </w:tr>
      <w:tr w:rsidR="00E871A4" w:rsidRPr="0039545E" w14:paraId="4DB42AA5" w14:textId="77777777" w:rsidTr="00053E2C">
        <w:trPr>
          <w:trHeight w:val="1686"/>
        </w:trPr>
        <w:tc>
          <w:tcPr>
            <w:tcW w:w="2263" w:type="dxa"/>
            <w:tcBorders>
              <w:top w:val="nil"/>
              <w:left w:val="single" w:sz="4" w:space="0" w:color="auto"/>
              <w:bottom w:val="single" w:sz="4" w:space="0" w:color="auto"/>
              <w:right w:val="single" w:sz="4" w:space="0" w:color="auto"/>
            </w:tcBorders>
            <w:shd w:val="clear" w:color="auto" w:fill="D9D9D9" w:themeFill="background1" w:themeFillShade="D9"/>
            <w:hideMark/>
          </w:tcPr>
          <w:p w14:paraId="2F4F5B52" w14:textId="77777777" w:rsidR="00E871A4" w:rsidRPr="009D0AD1" w:rsidRDefault="00E871A4" w:rsidP="00053E2C">
            <w:pPr>
              <w:rPr>
                <w:rFonts w:ascii="Calibri" w:eastAsia="Times New Roman" w:hAnsi="Calibri"/>
                <w:b/>
                <w:color w:val="000000"/>
                <w:sz w:val="20"/>
                <w:szCs w:val="20"/>
                <w:lang w:val="tr-TR" w:eastAsia="tr-TR"/>
              </w:rPr>
            </w:pPr>
            <w:r w:rsidRPr="009D0AD1">
              <w:rPr>
                <w:rFonts w:ascii="Calibri" w:eastAsia="Times New Roman" w:hAnsi="Calibri"/>
                <w:b/>
                <w:color w:val="000000"/>
                <w:sz w:val="20"/>
                <w:szCs w:val="20"/>
                <w:lang w:val="tr-TR" w:eastAsia="tr-TR"/>
              </w:rPr>
              <w:t>Finansal Bilgi</w:t>
            </w:r>
          </w:p>
        </w:tc>
        <w:tc>
          <w:tcPr>
            <w:tcW w:w="6804" w:type="dxa"/>
            <w:tcBorders>
              <w:top w:val="nil"/>
              <w:left w:val="nil"/>
              <w:bottom w:val="single" w:sz="4" w:space="0" w:color="auto"/>
              <w:right w:val="single" w:sz="4" w:space="0" w:color="auto"/>
            </w:tcBorders>
            <w:shd w:val="clear" w:color="auto" w:fill="F2F2F2" w:themeFill="background1" w:themeFillShade="F2"/>
            <w:hideMark/>
          </w:tcPr>
          <w:p w14:paraId="126F2A3D" w14:textId="77777777" w:rsidR="00E871A4" w:rsidRPr="009D0AD1" w:rsidRDefault="00E871A4" w:rsidP="00053E2C">
            <w:pPr>
              <w:jc w:val="both"/>
              <w:rPr>
                <w:rFonts w:ascii="Calibri" w:eastAsia="Times New Roman" w:hAnsi="Calibri"/>
                <w:color w:val="000000"/>
                <w:sz w:val="20"/>
                <w:szCs w:val="20"/>
                <w:lang w:val="tr-TR" w:eastAsia="tr-TR"/>
              </w:rPr>
            </w:pPr>
            <w:r w:rsidRPr="009D0AD1">
              <w:rPr>
                <w:rFonts w:ascii="Calibri" w:eastAsia="Times New Roman" w:hAnsi="Calibri"/>
                <w:color w:val="000000"/>
                <w:sz w:val="20"/>
                <w:szCs w:val="20"/>
                <w:lang w:val="tr-TR" w:eastAsia="tr-TR"/>
              </w:rPr>
              <w:t xml:space="preserve">Kimliği belirli veya belirlenebilir bir gerçek kişiye ait olduğu açık olan, kısmen veya tamamen otomatik şekilde veya veri kayıt sisteminin bir parçası olarak otomatik olmayan şekilde işlenen; şirketimizin kişisel veri sahibi ile kurmuş olduğu hukuki ilişkinin tipine göre yaratılan her türlü finansal sonucu gösteren bilgi, belge ve kayıtlara ilişkin işlenen kişisel veriler </w:t>
            </w:r>
            <w:r w:rsidRPr="009D0AD1">
              <w:rPr>
                <w:rFonts w:asciiTheme="majorHAnsi" w:eastAsia="Times New Roman" w:hAnsiTheme="majorHAnsi"/>
                <w:color w:val="000000"/>
                <w:sz w:val="20"/>
                <w:szCs w:val="20"/>
                <w:lang w:eastAsia="tr-TR"/>
              </w:rPr>
              <w:t>ile banka hesap numarası, IBAN numarası, kredi kartı bilgisi, finansal profil, malvarlığı verisi, gelir bilgisi gibi veriler</w:t>
            </w:r>
          </w:p>
        </w:tc>
      </w:tr>
      <w:tr w:rsidR="00E871A4" w:rsidRPr="0039545E" w14:paraId="40BD31D0" w14:textId="77777777" w:rsidTr="00053E2C">
        <w:trPr>
          <w:trHeight w:val="566"/>
        </w:trPr>
        <w:tc>
          <w:tcPr>
            <w:tcW w:w="2263" w:type="dxa"/>
            <w:tcBorders>
              <w:top w:val="nil"/>
              <w:left w:val="single" w:sz="4" w:space="0" w:color="auto"/>
              <w:bottom w:val="single" w:sz="4" w:space="0" w:color="auto"/>
              <w:right w:val="single" w:sz="4" w:space="0" w:color="auto"/>
            </w:tcBorders>
            <w:shd w:val="clear" w:color="auto" w:fill="D9D9D9" w:themeFill="background1" w:themeFillShade="D9"/>
            <w:hideMark/>
          </w:tcPr>
          <w:p w14:paraId="13D4D688" w14:textId="77777777" w:rsidR="00E871A4" w:rsidRPr="009D0AD1" w:rsidRDefault="00E871A4" w:rsidP="00053E2C">
            <w:pPr>
              <w:rPr>
                <w:rFonts w:ascii="Calibri" w:eastAsia="Times New Roman" w:hAnsi="Calibri"/>
                <w:b/>
                <w:color w:val="000000"/>
                <w:sz w:val="20"/>
                <w:szCs w:val="20"/>
                <w:lang w:val="tr-TR" w:eastAsia="tr-TR"/>
              </w:rPr>
            </w:pPr>
            <w:r w:rsidRPr="009D0AD1">
              <w:rPr>
                <w:rFonts w:ascii="Calibri" w:eastAsia="Times New Roman" w:hAnsi="Calibri"/>
                <w:b/>
                <w:color w:val="000000"/>
                <w:sz w:val="20"/>
                <w:szCs w:val="20"/>
                <w:lang w:val="tr-TR" w:eastAsia="tr-TR"/>
              </w:rPr>
              <w:t>Özlük Bilgisi</w:t>
            </w:r>
          </w:p>
        </w:tc>
        <w:tc>
          <w:tcPr>
            <w:tcW w:w="6804" w:type="dxa"/>
            <w:tcBorders>
              <w:top w:val="nil"/>
              <w:left w:val="nil"/>
              <w:bottom w:val="single" w:sz="4" w:space="0" w:color="auto"/>
              <w:right w:val="single" w:sz="4" w:space="0" w:color="auto"/>
            </w:tcBorders>
            <w:shd w:val="clear" w:color="auto" w:fill="F2F2F2" w:themeFill="background1" w:themeFillShade="F2"/>
            <w:hideMark/>
          </w:tcPr>
          <w:p w14:paraId="6736EA08" w14:textId="6CDF2971" w:rsidR="00E871A4" w:rsidRPr="009D0AD1" w:rsidRDefault="00E871A4" w:rsidP="00053E2C">
            <w:pPr>
              <w:jc w:val="both"/>
              <w:rPr>
                <w:rFonts w:ascii="Calibri" w:eastAsia="Times New Roman" w:hAnsi="Calibri"/>
                <w:color w:val="000000"/>
                <w:sz w:val="20"/>
                <w:szCs w:val="20"/>
                <w:lang w:val="tr-TR" w:eastAsia="tr-TR"/>
              </w:rPr>
            </w:pPr>
            <w:r w:rsidRPr="009D0AD1">
              <w:rPr>
                <w:rFonts w:ascii="Calibri" w:eastAsia="Times New Roman" w:hAnsi="Calibri"/>
                <w:color w:val="000000"/>
                <w:sz w:val="20"/>
                <w:szCs w:val="20"/>
                <w:lang w:val="tr-TR" w:eastAsia="tr-TR"/>
              </w:rPr>
              <w:t>Şirketimizle çalışma ilişkisi içerisinde olan gerçek kişilerin özlük haklarının oluşmasına temel olacak bilgilerin elde edilmesine yönelik işlenen her türlü kişisel veri</w:t>
            </w:r>
          </w:p>
        </w:tc>
      </w:tr>
      <w:tr w:rsidR="00E871A4" w:rsidRPr="0039545E" w14:paraId="70535C39" w14:textId="77777777" w:rsidTr="00053E2C">
        <w:trPr>
          <w:trHeight w:val="1110"/>
        </w:trPr>
        <w:tc>
          <w:tcPr>
            <w:tcW w:w="2263" w:type="dxa"/>
            <w:tcBorders>
              <w:top w:val="nil"/>
              <w:left w:val="single" w:sz="4" w:space="0" w:color="auto"/>
              <w:bottom w:val="single" w:sz="4" w:space="0" w:color="auto"/>
              <w:right w:val="single" w:sz="4" w:space="0" w:color="auto"/>
            </w:tcBorders>
            <w:shd w:val="clear" w:color="auto" w:fill="D9D9D9" w:themeFill="background1" w:themeFillShade="D9"/>
            <w:hideMark/>
          </w:tcPr>
          <w:p w14:paraId="352CCA89" w14:textId="1DB7344A" w:rsidR="00E871A4" w:rsidRPr="009D0AD1" w:rsidRDefault="00E871A4" w:rsidP="00053E2C">
            <w:pPr>
              <w:rPr>
                <w:rFonts w:ascii="Calibri" w:eastAsia="Times New Roman" w:hAnsi="Calibri"/>
                <w:b/>
                <w:color w:val="000000"/>
                <w:sz w:val="20"/>
                <w:szCs w:val="20"/>
                <w:lang w:val="tr-TR" w:eastAsia="tr-TR"/>
              </w:rPr>
            </w:pPr>
            <w:r w:rsidRPr="009D0AD1">
              <w:rPr>
                <w:rFonts w:ascii="Calibri" w:eastAsia="Times New Roman" w:hAnsi="Calibri"/>
                <w:b/>
                <w:color w:val="000000"/>
                <w:sz w:val="20"/>
                <w:szCs w:val="20"/>
                <w:lang w:val="tr-TR" w:eastAsia="tr-TR"/>
              </w:rPr>
              <w:t>Çalışan Adayı Bilgisi</w:t>
            </w:r>
          </w:p>
        </w:tc>
        <w:tc>
          <w:tcPr>
            <w:tcW w:w="6804" w:type="dxa"/>
            <w:tcBorders>
              <w:top w:val="nil"/>
              <w:left w:val="nil"/>
              <w:bottom w:val="single" w:sz="4" w:space="0" w:color="auto"/>
              <w:right w:val="single" w:sz="4" w:space="0" w:color="auto"/>
            </w:tcBorders>
            <w:shd w:val="clear" w:color="auto" w:fill="F2F2F2" w:themeFill="background1" w:themeFillShade="F2"/>
            <w:hideMark/>
          </w:tcPr>
          <w:p w14:paraId="1262B8AC" w14:textId="4845B695" w:rsidR="00E871A4" w:rsidRPr="009D0AD1" w:rsidRDefault="00E871A4" w:rsidP="00053E2C">
            <w:pPr>
              <w:jc w:val="both"/>
              <w:rPr>
                <w:rFonts w:ascii="Calibri" w:eastAsia="Times New Roman" w:hAnsi="Calibri"/>
                <w:color w:val="000000"/>
                <w:sz w:val="20"/>
                <w:szCs w:val="20"/>
                <w:lang w:val="tr-TR" w:eastAsia="tr-TR"/>
              </w:rPr>
            </w:pPr>
            <w:r w:rsidRPr="009D0AD1">
              <w:rPr>
                <w:rFonts w:ascii="Calibri" w:eastAsia="Times New Roman" w:hAnsi="Calibri"/>
                <w:color w:val="000000"/>
                <w:sz w:val="20"/>
                <w:szCs w:val="20"/>
                <w:lang w:val="tr-TR" w:eastAsia="tr-TR"/>
              </w:rPr>
              <w:t xml:space="preserve">Şirketimizin çalışanı olmak için başvuruda bulunmuş veya ticari teamül ve dürüstlük kuralları gereği şirketimizin insan kaynakları ihtiyaçları doğrultusunda çalışan adayı olarak değerlendirilmiş veya Şirketimizle çalışma ilişkisi içerisinde olan bireylerle ilgili işlenen kişisel veriler </w:t>
            </w:r>
          </w:p>
        </w:tc>
      </w:tr>
      <w:tr w:rsidR="00E871A4" w:rsidRPr="0039545E" w14:paraId="17E4CDC9" w14:textId="77777777" w:rsidTr="00053E2C">
        <w:trPr>
          <w:trHeight w:val="687"/>
        </w:trPr>
        <w:tc>
          <w:tcPr>
            <w:tcW w:w="2263" w:type="dxa"/>
            <w:tcBorders>
              <w:top w:val="nil"/>
              <w:left w:val="single" w:sz="4" w:space="0" w:color="auto"/>
              <w:bottom w:val="single" w:sz="4" w:space="0" w:color="auto"/>
              <w:right w:val="single" w:sz="4" w:space="0" w:color="auto"/>
            </w:tcBorders>
            <w:shd w:val="clear" w:color="auto" w:fill="D9D9D9" w:themeFill="background1" w:themeFillShade="D9"/>
            <w:hideMark/>
          </w:tcPr>
          <w:p w14:paraId="25E99327" w14:textId="5FFEEE2D" w:rsidR="00E871A4" w:rsidRPr="009D0AD1" w:rsidRDefault="00E871A4" w:rsidP="00053E2C">
            <w:pPr>
              <w:rPr>
                <w:rFonts w:ascii="Calibri" w:eastAsia="Times New Roman" w:hAnsi="Calibri"/>
                <w:b/>
                <w:color w:val="000000"/>
                <w:sz w:val="20"/>
                <w:szCs w:val="20"/>
                <w:lang w:val="tr-TR" w:eastAsia="tr-TR"/>
              </w:rPr>
            </w:pPr>
            <w:r w:rsidRPr="009D0AD1">
              <w:rPr>
                <w:rFonts w:ascii="Calibri" w:eastAsia="Times New Roman" w:hAnsi="Calibri"/>
                <w:b/>
                <w:color w:val="000000"/>
                <w:sz w:val="20"/>
                <w:szCs w:val="20"/>
                <w:lang w:val="tr-TR" w:eastAsia="tr-TR"/>
              </w:rPr>
              <w:lastRenderedPageBreak/>
              <w:t>Özel Nitelikli Kişisel Veri</w:t>
            </w:r>
          </w:p>
        </w:tc>
        <w:tc>
          <w:tcPr>
            <w:tcW w:w="6804" w:type="dxa"/>
            <w:tcBorders>
              <w:top w:val="nil"/>
              <w:left w:val="nil"/>
              <w:bottom w:val="single" w:sz="4" w:space="0" w:color="auto"/>
              <w:right w:val="single" w:sz="4" w:space="0" w:color="auto"/>
            </w:tcBorders>
            <w:shd w:val="clear" w:color="auto" w:fill="F2F2F2" w:themeFill="background1" w:themeFillShade="F2"/>
            <w:hideMark/>
          </w:tcPr>
          <w:p w14:paraId="0CBF09BA" w14:textId="24D2FBA3" w:rsidR="00E871A4" w:rsidRPr="009D0AD1" w:rsidRDefault="003332BC" w:rsidP="00053E2C">
            <w:pPr>
              <w:jc w:val="both"/>
              <w:rPr>
                <w:rFonts w:ascii="Calibri" w:eastAsia="Times New Roman" w:hAnsi="Calibri"/>
                <w:color w:val="000000"/>
                <w:sz w:val="20"/>
                <w:szCs w:val="20"/>
                <w:lang w:val="tr-TR" w:eastAsia="tr-TR"/>
              </w:rPr>
            </w:pPr>
            <w:r w:rsidRPr="003332BC">
              <w:rPr>
                <w:rFonts w:ascii="Calibri" w:eastAsia="Times New Roman" w:hAnsi="Calibri"/>
                <w:color w:val="000000"/>
                <w:sz w:val="20"/>
                <w:szCs w:val="20"/>
                <w:lang w:val="tr-TR" w:eastAsia="tr-TR"/>
              </w:rPr>
              <w:t>Kişilerin ırkı, etnik kökeni, siyasi düşüncesi, felsefi inancı, dini, mezhebi veya diğer inançları, kılık ve kıyafeti, dernek, vakıf ya da sendika üyeliği, sağlığı, cinsel hayatı, ceza mahkûmiyeti ve güvenlik tedbirleriyle ilgili verileri ile biyometrik ve genetik veriler</w:t>
            </w:r>
          </w:p>
        </w:tc>
      </w:tr>
      <w:tr w:rsidR="00E871A4" w:rsidRPr="0039545E" w14:paraId="747BE80D" w14:textId="77777777" w:rsidTr="00053E2C">
        <w:trPr>
          <w:trHeight w:val="814"/>
        </w:trPr>
        <w:tc>
          <w:tcPr>
            <w:tcW w:w="2263" w:type="dxa"/>
            <w:tcBorders>
              <w:top w:val="nil"/>
              <w:left w:val="single" w:sz="4" w:space="0" w:color="auto"/>
              <w:bottom w:val="single" w:sz="4" w:space="0" w:color="auto"/>
              <w:right w:val="single" w:sz="4" w:space="0" w:color="auto"/>
            </w:tcBorders>
            <w:shd w:val="clear" w:color="auto" w:fill="D9D9D9" w:themeFill="background1" w:themeFillShade="D9"/>
            <w:hideMark/>
          </w:tcPr>
          <w:p w14:paraId="3FB747C0" w14:textId="77777777" w:rsidR="00E871A4" w:rsidRPr="009D0AD1" w:rsidRDefault="00E871A4" w:rsidP="00053E2C">
            <w:pPr>
              <w:rPr>
                <w:rFonts w:ascii="Calibri" w:eastAsia="Times New Roman" w:hAnsi="Calibri"/>
                <w:b/>
                <w:color w:val="000000"/>
                <w:sz w:val="20"/>
                <w:szCs w:val="20"/>
                <w:lang w:val="tr-TR" w:eastAsia="tr-TR"/>
              </w:rPr>
            </w:pPr>
            <w:r w:rsidRPr="009D0AD1">
              <w:rPr>
                <w:rFonts w:ascii="Calibri" w:eastAsia="Times New Roman" w:hAnsi="Calibri"/>
                <w:b/>
                <w:color w:val="000000"/>
                <w:sz w:val="20"/>
                <w:szCs w:val="20"/>
                <w:lang w:val="tr-TR" w:eastAsia="tr-TR"/>
              </w:rPr>
              <w:t>Pazarlama Bilgisi</w:t>
            </w:r>
          </w:p>
        </w:tc>
        <w:tc>
          <w:tcPr>
            <w:tcW w:w="6804" w:type="dxa"/>
            <w:tcBorders>
              <w:top w:val="nil"/>
              <w:left w:val="nil"/>
              <w:bottom w:val="single" w:sz="4" w:space="0" w:color="auto"/>
              <w:right w:val="single" w:sz="4" w:space="0" w:color="auto"/>
            </w:tcBorders>
            <w:shd w:val="clear" w:color="auto" w:fill="F2F2F2" w:themeFill="background1" w:themeFillShade="F2"/>
            <w:hideMark/>
          </w:tcPr>
          <w:p w14:paraId="75485F46" w14:textId="479D4C65" w:rsidR="00E871A4" w:rsidRPr="009D0AD1" w:rsidRDefault="00FA0860" w:rsidP="00053E2C">
            <w:pPr>
              <w:jc w:val="both"/>
              <w:rPr>
                <w:rFonts w:ascii="Calibri" w:eastAsia="Times New Roman" w:hAnsi="Calibri"/>
                <w:color w:val="000000"/>
                <w:sz w:val="20"/>
                <w:szCs w:val="20"/>
                <w:lang w:val="tr-TR" w:eastAsia="tr-TR"/>
              </w:rPr>
            </w:pPr>
            <w:r>
              <w:rPr>
                <w:rFonts w:ascii="Calibri" w:eastAsia="Times New Roman" w:hAnsi="Calibri"/>
                <w:color w:val="000000"/>
                <w:sz w:val="20"/>
                <w:szCs w:val="20"/>
                <w:lang w:val="tr-TR" w:eastAsia="tr-TR"/>
              </w:rPr>
              <w:t>Ü</w:t>
            </w:r>
            <w:r w:rsidR="00E871A4" w:rsidRPr="009D0AD1">
              <w:rPr>
                <w:rFonts w:ascii="Calibri" w:eastAsia="Times New Roman" w:hAnsi="Calibri"/>
                <w:color w:val="000000"/>
                <w:sz w:val="20"/>
                <w:szCs w:val="20"/>
                <w:lang w:val="tr-TR" w:eastAsia="tr-TR"/>
              </w:rPr>
              <w:t>rün ve hizmetlerimizin kişisel veri sahibinin kullanım alışkanlıkları, beğenisi ve ihtiyaçları doğrultusunda özelleştirilerek pazarlamasının yapılmasına yönelik işlenen kişisel veriler ve bu işleme sonuçları neticesinde yaratılan rapor ve değerlendirmeler</w:t>
            </w:r>
          </w:p>
        </w:tc>
      </w:tr>
      <w:tr w:rsidR="00E871A4" w:rsidRPr="0039545E" w14:paraId="4F205604" w14:textId="77777777" w:rsidTr="00053E2C">
        <w:trPr>
          <w:trHeight w:val="710"/>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824304" w14:textId="734577AD" w:rsidR="00E871A4" w:rsidRPr="009D0AD1" w:rsidRDefault="00E871A4" w:rsidP="00053E2C">
            <w:pPr>
              <w:rPr>
                <w:rFonts w:ascii="Calibri" w:eastAsia="Times New Roman" w:hAnsi="Calibri"/>
                <w:b/>
                <w:color w:val="000000"/>
                <w:sz w:val="20"/>
                <w:szCs w:val="20"/>
                <w:lang w:val="tr-TR" w:eastAsia="tr-TR"/>
              </w:rPr>
            </w:pPr>
            <w:r w:rsidRPr="009D0AD1">
              <w:rPr>
                <w:rFonts w:ascii="Calibri" w:eastAsia="Times New Roman" w:hAnsi="Calibri"/>
                <w:b/>
                <w:color w:val="000000"/>
                <w:sz w:val="20"/>
                <w:szCs w:val="20"/>
                <w:lang w:val="tr-TR" w:eastAsia="tr-TR"/>
              </w:rPr>
              <w:t>Talep/</w:t>
            </w:r>
            <w:r w:rsidR="00EF0A5D" w:rsidRPr="009D0AD1">
              <w:rPr>
                <w:rFonts w:ascii="Calibri" w:eastAsia="Times New Roman" w:hAnsi="Calibri"/>
                <w:b/>
                <w:color w:val="000000"/>
                <w:sz w:val="20"/>
                <w:szCs w:val="20"/>
                <w:lang w:val="tr-TR" w:eastAsia="tr-TR"/>
              </w:rPr>
              <w:t>Şikâyet</w:t>
            </w:r>
            <w:r w:rsidRPr="009D0AD1">
              <w:rPr>
                <w:rFonts w:ascii="Calibri" w:eastAsia="Times New Roman" w:hAnsi="Calibri"/>
                <w:b/>
                <w:color w:val="000000"/>
                <w:sz w:val="20"/>
                <w:szCs w:val="20"/>
                <w:lang w:val="tr-TR" w:eastAsia="tr-TR"/>
              </w:rPr>
              <w:t xml:space="preserve"> Yönetimi Bilgisi</w:t>
            </w:r>
          </w:p>
        </w:tc>
        <w:tc>
          <w:tcPr>
            <w:tcW w:w="6804" w:type="dxa"/>
            <w:tcBorders>
              <w:top w:val="single" w:sz="4" w:space="0" w:color="auto"/>
              <w:left w:val="nil"/>
              <w:bottom w:val="single" w:sz="4" w:space="0" w:color="auto"/>
              <w:right w:val="single" w:sz="4" w:space="0" w:color="auto"/>
            </w:tcBorders>
            <w:shd w:val="clear" w:color="auto" w:fill="F2F2F2" w:themeFill="background1" w:themeFillShade="F2"/>
            <w:hideMark/>
          </w:tcPr>
          <w:p w14:paraId="3051D9E1" w14:textId="78888B91" w:rsidR="00E871A4" w:rsidRPr="009D0AD1" w:rsidRDefault="00E871A4" w:rsidP="00053E2C">
            <w:pPr>
              <w:jc w:val="both"/>
              <w:rPr>
                <w:rFonts w:ascii="Calibri" w:eastAsia="Times New Roman" w:hAnsi="Calibri"/>
                <w:color w:val="000000"/>
                <w:sz w:val="20"/>
                <w:szCs w:val="20"/>
                <w:lang w:val="tr-TR" w:eastAsia="tr-TR"/>
              </w:rPr>
            </w:pPr>
            <w:r w:rsidRPr="009D0AD1">
              <w:rPr>
                <w:rFonts w:ascii="Calibri" w:eastAsia="Times New Roman" w:hAnsi="Calibri"/>
                <w:color w:val="000000"/>
                <w:sz w:val="20"/>
                <w:szCs w:val="20"/>
                <w:lang w:val="tr-TR" w:eastAsia="tr-TR"/>
              </w:rPr>
              <w:t>Şirketimize yöneltilmiş olan her türlü talep veya şikâyetin alınması ve değerlendirilmesine ilişkin kişisel veriler</w:t>
            </w:r>
          </w:p>
        </w:tc>
      </w:tr>
      <w:tr w:rsidR="00E871A4" w:rsidRPr="0039545E" w14:paraId="550D9FAE" w14:textId="77777777" w:rsidTr="00053E2C">
        <w:trPr>
          <w:trHeight w:val="923"/>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0CA05" w14:textId="77777777" w:rsidR="00E871A4" w:rsidRPr="009D0AD1" w:rsidRDefault="00E871A4" w:rsidP="00053E2C">
            <w:pPr>
              <w:rPr>
                <w:rFonts w:ascii="Calibri" w:eastAsia="Times New Roman" w:hAnsi="Calibri"/>
                <w:b/>
                <w:color w:val="000000"/>
                <w:sz w:val="20"/>
                <w:szCs w:val="20"/>
                <w:lang w:val="tr-TR" w:eastAsia="tr-TR"/>
              </w:rPr>
            </w:pPr>
            <w:r w:rsidRPr="009D0AD1">
              <w:rPr>
                <w:rFonts w:ascii="Calibri" w:eastAsia="Times New Roman" w:hAnsi="Calibri"/>
                <w:b/>
                <w:color w:val="000000"/>
                <w:sz w:val="20"/>
                <w:szCs w:val="20"/>
                <w:lang w:val="tr-TR" w:eastAsia="tr-TR"/>
              </w:rPr>
              <w:t>Görsel İşitsel Veri</w:t>
            </w:r>
          </w:p>
        </w:tc>
        <w:tc>
          <w:tcPr>
            <w:tcW w:w="6804" w:type="dxa"/>
            <w:tcBorders>
              <w:top w:val="single" w:sz="4" w:space="0" w:color="auto"/>
              <w:left w:val="nil"/>
              <w:bottom w:val="single" w:sz="4" w:space="0" w:color="auto"/>
              <w:right w:val="single" w:sz="4" w:space="0" w:color="auto"/>
            </w:tcBorders>
            <w:shd w:val="clear" w:color="auto" w:fill="F2F2F2" w:themeFill="background1" w:themeFillShade="F2"/>
          </w:tcPr>
          <w:p w14:paraId="1BA2F13E" w14:textId="77777777" w:rsidR="00E871A4" w:rsidRPr="009D0AD1" w:rsidRDefault="00E871A4" w:rsidP="00053E2C">
            <w:pPr>
              <w:jc w:val="both"/>
              <w:rPr>
                <w:rFonts w:ascii="Calibri" w:eastAsia="Times New Roman" w:hAnsi="Calibri"/>
                <w:color w:val="000000"/>
                <w:sz w:val="20"/>
                <w:szCs w:val="20"/>
                <w:lang w:val="tr-TR" w:eastAsia="tr-TR"/>
              </w:rPr>
            </w:pPr>
            <w:r w:rsidRPr="009D0AD1">
              <w:rPr>
                <w:rFonts w:asciiTheme="majorHAnsi" w:eastAsia="Times New Roman" w:hAnsiTheme="majorHAnsi"/>
                <w:color w:val="000000"/>
                <w:sz w:val="20"/>
                <w:szCs w:val="20"/>
                <w:lang w:eastAsia="tr-TR"/>
              </w:rPr>
              <w:t>Kimliği belirli veya belirlenebilir bir gerçek kişiye ait olduğu açık olan; fotoğraf ve kamera kayıtları (Fiziksel Mekan Güvenlik Bilgisi kapsamında giren kayıtlar hariç), ses kayıtları ile kişisel veri içeren belgelerin kopyası niteliğindeki belgelerde yer alan veriler</w:t>
            </w:r>
          </w:p>
        </w:tc>
      </w:tr>
      <w:tr w:rsidR="00FA0860" w:rsidRPr="0039545E" w14:paraId="1993B705" w14:textId="77777777" w:rsidTr="00053E2C">
        <w:trPr>
          <w:trHeight w:val="706"/>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A21686" w14:textId="7CD495FE" w:rsidR="00FA0860" w:rsidRPr="009D0AD1" w:rsidRDefault="00FA0860" w:rsidP="00053E2C">
            <w:pPr>
              <w:rPr>
                <w:rFonts w:ascii="Calibri" w:eastAsia="Times New Roman" w:hAnsi="Calibri"/>
                <w:b/>
                <w:color w:val="000000"/>
                <w:sz w:val="20"/>
                <w:szCs w:val="20"/>
                <w:lang w:val="tr-TR" w:eastAsia="tr-TR"/>
              </w:rPr>
            </w:pPr>
            <w:r>
              <w:rPr>
                <w:rFonts w:ascii="Calibri" w:eastAsia="Times New Roman" w:hAnsi="Calibri"/>
                <w:b/>
                <w:color w:val="000000"/>
                <w:sz w:val="20"/>
                <w:szCs w:val="20"/>
                <w:lang w:val="tr-TR" w:eastAsia="tr-TR"/>
              </w:rPr>
              <w:t>Denetim ve Teftiş Bilgisi</w:t>
            </w:r>
          </w:p>
        </w:tc>
        <w:tc>
          <w:tcPr>
            <w:tcW w:w="6804" w:type="dxa"/>
            <w:tcBorders>
              <w:top w:val="single" w:sz="4" w:space="0" w:color="auto"/>
              <w:left w:val="nil"/>
              <w:bottom w:val="single" w:sz="4" w:space="0" w:color="auto"/>
              <w:right w:val="single" w:sz="4" w:space="0" w:color="auto"/>
            </w:tcBorders>
            <w:shd w:val="clear" w:color="auto" w:fill="F2F2F2" w:themeFill="background1" w:themeFillShade="F2"/>
          </w:tcPr>
          <w:p w14:paraId="6046DCDB" w14:textId="2712FE72" w:rsidR="00FA0860" w:rsidRPr="009D0AD1" w:rsidRDefault="00FA0860" w:rsidP="00053E2C">
            <w:pPr>
              <w:jc w:val="both"/>
              <w:rPr>
                <w:rFonts w:asciiTheme="majorHAnsi" w:eastAsia="Times New Roman" w:hAnsiTheme="majorHAnsi"/>
                <w:color w:val="000000"/>
                <w:sz w:val="20"/>
                <w:szCs w:val="20"/>
                <w:lang w:eastAsia="tr-TR"/>
              </w:rPr>
            </w:pPr>
            <w:r w:rsidRPr="00FA0860">
              <w:rPr>
                <w:rFonts w:asciiTheme="majorHAnsi" w:eastAsia="Times New Roman" w:hAnsiTheme="majorHAnsi"/>
                <w:color w:val="000000"/>
                <w:sz w:val="20"/>
                <w:szCs w:val="20"/>
                <w:lang w:eastAsia="tr-TR"/>
              </w:rPr>
              <w:t>Şirketimizin kanuni yükümlülükleri ve şirket politikalarına uyumu kapsamında iç veya dış denetim faaliyetleri sırasında işlenen kişisel veriler anlamına gelmektedir.</w:t>
            </w:r>
          </w:p>
        </w:tc>
      </w:tr>
      <w:tr w:rsidR="00FA0860" w:rsidRPr="0039545E" w14:paraId="13934C6A" w14:textId="77777777" w:rsidTr="00053E2C">
        <w:trPr>
          <w:trHeight w:val="923"/>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CF2F8B" w14:textId="04426731" w:rsidR="00FA0860" w:rsidRPr="009D0AD1" w:rsidRDefault="00FA0860" w:rsidP="00053E2C">
            <w:pPr>
              <w:rPr>
                <w:rFonts w:ascii="Calibri" w:eastAsia="Times New Roman" w:hAnsi="Calibri"/>
                <w:b/>
                <w:color w:val="000000"/>
                <w:sz w:val="20"/>
                <w:szCs w:val="20"/>
                <w:lang w:val="tr-TR" w:eastAsia="tr-TR"/>
              </w:rPr>
            </w:pPr>
            <w:r>
              <w:rPr>
                <w:rFonts w:ascii="Calibri" w:eastAsia="Times New Roman" w:hAnsi="Calibri"/>
                <w:b/>
                <w:color w:val="000000"/>
                <w:sz w:val="20"/>
                <w:szCs w:val="20"/>
                <w:lang w:val="tr-TR" w:eastAsia="tr-TR"/>
              </w:rPr>
              <w:t xml:space="preserve">Hukuki İşlem ve Uyum </w:t>
            </w:r>
          </w:p>
        </w:tc>
        <w:tc>
          <w:tcPr>
            <w:tcW w:w="6804" w:type="dxa"/>
            <w:tcBorders>
              <w:top w:val="single" w:sz="4" w:space="0" w:color="auto"/>
              <w:left w:val="nil"/>
              <w:bottom w:val="single" w:sz="4" w:space="0" w:color="auto"/>
              <w:right w:val="single" w:sz="4" w:space="0" w:color="auto"/>
            </w:tcBorders>
            <w:shd w:val="clear" w:color="auto" w:fill="F2F2F2" w:themeFill="background1" w:themeFillShade="F2"/>
          </w:tcPr>
          <w:p w14:paraId="6D5FE9A5" w14:textId="4984DA81" w:rsidR="00FA0860" w:rsidRPr="009D0AD1" w:rsidRDefault="00FA0860" w:rsidP="00053E2C">
            <w:pPr>
              <w:jc w:val="both"/>
              <w:rPr>
                <w:rFonts w:asciiTheme="majorHAnsi" w:eastAsia="Times New Roman" w:hAnsiTheme="majorHAnsi"/>
                <w:color w:val="000000"/>
                <w:sz w:val="20"/>
                <w:szCs w:val="20"/>
                <w:lang w:eastAsia="tr-TR"/>
              </w:rPr>
            </w:pPr>
            <w:r>
              <w:rPr>
                <w:rFonts w:asciiTheme="majorHAnsi" w:eastAsia="Times New Roman" w:hAnsiTheme="majorHAnsi"/>
                <w:color w:val="000000"/>
                <w:sz w:val="20"/>
                <w:szCs w:val="20"/>
                <w:lang w:eastAsia="tr-TR"/>
              </w:rPr>
              <w:t>H</w:t>
            </w:r>
            <w:r w:rsidRPr="00FA0860">
              <w:rPr>
                <w:rFonts w:asciiTheme="majorHAnsi" w:eastAsia="Times New Roman" w:hAnsiTheme="majorHAnsi"/>
                <w:color w:val="000000"/>
                <w:sz w:val="20"/>
                <w:szCs w:val="20"/>
                <w:lang w:eastAsia="tr-TR"/>
              </w:rPr>
              <w:t xml:space="preserve">ukuki alacak ve haklarımızın tespiti, takibi ve borçlarımızın ifası ile kanuni yükümlülüklerimiz ve Şirketimizin politikalarına uyum kapsamında işlenen kişisel veriler </w:t>
            </w:r>
          </w:p>
        </w:tc>
      </w:tr>
    </w:tbl>
    <w:p w14:paraId="2A94D6F3" w14:textId="1BE49187" w:rsidR="00E871A4" w:rsidRDefault="00E871A4" w:rsidP="00053E2C">
      <w:pPr>
        <w:jc w:val="both"/>
        <w:rPr>
          <w:rFonts w:ascii="Calibri" w:eastAsia="Times New Roman" w:hAnsi="Calibri" w:cs="Arial"/>
          <w:b/>
          <w:bCs/>
          <w:color w:val="C00000"/>
          <w:kern w:val="32"/>
          <w:sz w:val="22"/>
          <w:szCs w:val="22"/>
          <w:lang w:val="tr-TR" w:eastAsia="tr-TR"/>
        </w:rPr>
      </w:pPr>
    </w:p>
    <w:p w14:paraId="2AAFA21D" w14:textId="2EEB039C" w:rsidR="006B4957" w:rsidRDefault="006B4957">
      <w:pPr>
        <w:rPr>
          <w:rFonts w:ascii="Calibri" w:eastAsia="Times New Roman" w:hAnsi="Calibri" w:cs="Arial"/>
          <w:b/>
          <w:bCs/>
          <w:color w:val="C00000"/>
          <w:kern w:val="32"/>
          <w:sz w:val="22"/>
          <w:szCs w:val="22"/>
          <w:lang w:val="tr-TR" w:eastAsia="tr-TR"/>
        </w:rPr>
      </w:pPr>
      <w:r>
        <w:rPr>
          <w:rFonts w:ascii="Calibri" w:eastAsia="Times New Roman" w:hAnsi="Calibri" w:cs="Arial"/>
          <w:b/>
          <w:bCs/>
          <w:color w:val="C00000"/>
          <w:kern w:val="32"/>
          <w:sz w:val="22"/>
          <w:szCs w:val="22"/>
          <w:lang w:val="tr-TR" w:eastAsia="tr-TR"/>
        </w:rPr>
        <w:br w:type="page"/>
      </w:r>
    </w:p>
    <w:p w14:paraId="69F5BF0A" w14:textId="056BA273" w:rsidR="006B4957" w:rsidRPr="009D0AD1" w:rsidRDefault="006B4957" w:rsidP="007156A6">
      <w:pPr>
        <w:pStyle w:val="Heading1"/>
        <w:numPr>
          <w:ilvl w:val="0"/>
          <w:numId w:val="0"/>
        </w:numPr>
        <w:spacing w:before="0" w:after="0" w:line="276" w:lineRule="auto"/>
        <w:rPr>
          <w:lang w:val="tr-TR"/>
        </w:rPr>
      </w:pPr>
      <w:bookmarkStart w:id="482" w:name="_Toc463018370"/>
      <w:bookmarkStart w:id="483" w:name="_Toc531939500"/>
      <w:r>
        <w:rPr>
          <w:rFonts w:ascii="Calibri" w:hAnsi="Calibri"/>
          <w:sz w:val="22"/>
          <w:szCs w:val="22"/>
          <w:lang w:val="tr-TR"/>
        </w:rPr>
        <w:lastRenderedPageBreak/>
        <w:t>EK</w:t>
      </w:r>
      <w:r w:rsidR="00234970">
        <w:rPr>
          <w:rFonts w:ascii="Calibri" w:hAnsi="Calibri"/>
          <w:sz w:val="22"/>
          <w:szCs w:val="22"/>
          <w:lang w:val="tr-TR"/>
        </w:rPr>
        <w:t xml:space="preserve"> 4 </w:t>
      </w:r>
      <w:r w:rsidR="00234970" w:rsidRPr="009D0AD1">
        <w:rPr>
          <w:rFonts w:ascii="Calibri" w:hAnsi="Calibri"/>
          <w:sz w:val="22"/>
          <w:szCs w:val="22"/>
          <w:lang w:val="tr-TR"/>
        </w:rPr>
        <w:t xml:space="preserve">– </w:t>
      </w:r>
      <w:r w:rsidR="00234970" w:rsidRPr="0039545E">
        <w:rPr>
          <w:rFonts w:ascii="Calibri" w:hAnsi="Calibri"/>
          <w:sz w:val="22"/>
          <w:szCs w:val="22"/>
          <w:lang w:val="tr-TR"/>
        </w:rPr>
        <w:t xml:space="preserve">Şirketimiz Tarafından Kişisel Verilerin Aktarıldığı Üçüncü Kişiler </w:t>
      </w:r>
      <w:r w:rsidR="00024BBB">
        <w:rPr>
          <w:rFonts w:ascii="Calibri" w:hAnsi="Calibri"/>
          <w:sz w:val="22"/>
          <w:szCs w:val="22"/>
          <w:lang w:val="tr-TR"/>
        </w:rPr>
        <w:t>v</w:t>
      </w:r>
      <w:r w:rsidR="00234970" w:rsidRPr="0039545E">
        <w:rPr>
          <w:rFonts w:ascii="Calibri" w:hAnsi="Calibri"/>
          <w:sz w:val="22"/>
          <w:szCs w:val="22"/>
          <w:lang w:val="tr-TR"/>
        </w:rPr>
        <w:t>e Aktarılma Amaçları</w:t>
      </w:r>
      <w:bookmarkEnd w:id="482"/>
      <w:bookmarkEnd w:id="483"/>
      <w:r w:rsidR="00234970" w:rsidRPr="0039545E">
        <w:rPr>
          <w:rFonts w:ascii="Calibri" w:hAnsi="Calibri"/>
          <w:sz w:val="22"/>
          <w:szCs w:val="22"/>
          <w:lang w:val="tr-TR"/>
        </w:rPr>
        <w:t xml:space="preserve"> </w:t>
      </w:r>
      <w:bookmarkStart w:id="484" w:name="_Toc530751652"/>
      <w:bookmarkEnd w:id="484"/>
    </w:p>
    <w:p w14:paraId="13AED1C1" w14:textId="77777777" w:rsidR="006B4957" w:rsidRPr="0039545E" w:rsidRDefault="006B4957" w:rsidP="006B4957">
      <w:pPr>
        <w:spacing w:line="276" w:lineRule="auto"/>
        <w:jc w:val="both"/>
        <w:rPr>
          <w:rFonts w:ascii="Calibri" w:hAnsi="Calibri" w:cs="Arial"/>
          <w:sz w:val="22"/>
          <w:szCs w:val="22"/>
          <w:lang w:val="tr-TR"/>
        </w:rPr>
      </w:pPr>
    </w:p>
    <w:p w14:paraId="34B19AE7" w14:textId="77777777" w:rsidR="006B4957" w:rsidRDefault="006B4957" w:rsidP="006B4957">
      <w:pPr>
        <w:spacing w:line="276" w:lineRule="auto"/>
        <w:jc w:val="both"/>
        <w:rPr>
          <w:rFonts w:ascii="Calibri" w:hAnsi="Calibri" w:cs="Arial"/>
          <w:sz w:val="22"/>
          <w:szCs w:val="22"/>
          <w:lang w:val="tr-TR"/>
        </w:rPr>
      </w:pPr>
      <w:r w:rsidRPr="0039545E">
        <w:rPr>
          <w:rFonts w:ascii="Calibri" w:hAnsi="Calibri" w:cs="Arial"/>
          <w:sz w:val="22"/>
          <w:szCs w:val="22"/>
          <w:lang w:val="tr-TR"/>
        </w:rPr>
        <w:t xml:space="preserve">Şirketimiz </w:t>
      </w:r>
      <w:r>
        <w:rPr>
          <w:rFonts w:ascii="Calibri" w:hAnsi="Calibri" w:cs="Arial"/>
          <w:sz w:val="22"/>
          <w:szCs w:val="22"/>
          <w:lang w:val="tr-TR"/>
        </w:rPr>
        <w:t>Kanun’un</w:t>
      </w:r>
      <w:r w:rsidRPr="0039545E">
        <w:rPr>
          <w:rFonts w:ascii="Calibri" w:hAnsi="Calibri" w:cs="Arial"/>
          <w:sz w:val="22"/>
          <w:szCs w:val="22"/>
          <w:lang w:val="tr-TR"/>
        </w:rPr>
        <w:t xml:space="preserve"> 8. ve 9. maddelerine uygun olarak müşterilerin kişisel verilerini aşağıda sıralanan kişi kategorilerine aktarılabilir: </w:t>
      </w:r>
    </w:p>
    <w:p w14:paraId="1C9055D4" w14:textId="77777777" w:rsidR="006B4957" w:rsidRDefault="006B4957" w:rsidP="00A95BE5">
      <w:pPr>
        <w:pStyle w:val="ListParagraph"/>
        <w:numPr>
          <w:ilvl w:val="0"/>
          <w:numId w:val="6"/>
        </w:numPr>
      </w:pPr>
      <w:r>
        <w:t>Hissedarlar</w:t>
      </w:r>
    </w:p>
    <w:p w14:paraId="68396B8C" w14:textId="77777777" w:rsidR="006B4957" w:rsidRDefault="006B4957" w:rsidP="00A95BE5">
      <w:pPr>
        <w:pStyle w:val="ListParagraph"/>
        <w:numPr>
          <w:ilvl w:val="0"/>
          <w:numId w:val="6"/>
        </w:numPr>
      </w:pPr>
      <w:r>
        <w:t>İş Ortakları</w:t>
      </w:r>
    </w:p>
    <w:p w14:paraId="7DDFC946" w14:textId="77777777" w:rsidR="006B4957" w:rsidRDefault="006B4957" w:rsidP="00A95BE5">
      <w:pPr>
        <w:pStyle w:val="ListParagraph"/>
        <w:numPr>
          <w:ilvl w:val="0"/>
          <w:numId w:val="6"/>
        </w:numPr>
      </w:pPr>
      <w:r>
        <w:t>Tedarikçiler</w:t>
      </w:r>
    </w:p>
    <w:p w14:paraId="0D398675" w14:textId="77777777" w:rsidR="006B4957" w:rsidRDefault="006B4957" w:rsidP="00A95BE5">
      <w:pPr>
        <w:pStyle w:val="ListParagraph"/>
        <w:numPr>
          <w:ilvl w:val="0"/>
          <w:numId w:val="6"/>
        </w:numPr>
      </w:pPr>
      <w:r>
        <w:t xml:space="preserve">İştirakler </w:t>
      </w:r>
    </w:p>
    <w:p w14:paraId="72E7EC13" w14:textId="77777777" w:rsidR="006B4957" w:rsidRDefault="006B4957" w:rsidP="00A95BE5">
      <w:pPr>
        <w:pStyle w:val="ListParagraph"/>
        <w:numPr>
          <w:ilvl w:val="0"/>
          <w:numId w:val="6"/>
        </w:numPr>
      </w:pPr>
      <w:r>
        <w:t>Kanunen Yetkili Özel Hukuk Kişileri</w:t>
      </w:r>
    </w:p>
    <w:p w14:paraId="4658903C" w14:textId="77777777" w:rsidR="006B4957" w:rsidRDefault="006B4957" w:rsidP="00A95BE5">
      <w:pPr>
        <w:pStyle w:val="ListParagraph"/>
        <w:numPr>
          <w:ilvl w:val="0"/>
          <w:numId w:val="6"/>
        </w:numPr>
      </w:pPr>
      <w:r>
        <w:t>Kanunen Yetkili Kamu Kurum ve Kuruluşları</w:t>
      </w:r>
    </w:p>
    <w:p w14:paraId="4EA22709" w14:textId="77777777" w:rsidR="006B4957" w:rsidRDefault="006B4957" w:rsidP="00A95BE5">
      <w:pPr>
        <w:pStyle w:val="ListParagraph"/>
        <w:numPr>
          <w:ilvl w:val="0"/>
          <w:numId w:val="6"/>
        </w:numPr>
      </w:pPr>
      <w:r>
        <w:t xml:space="preserve">Koç Topluluğu Şirketleri </w:t>
      </w:r>
    </w:p>
    <w:p w14:paraId="3DC06AEC" w14:textId="77777777" w:rsidR="006B4957" w:rsidRDefault="006B4957" w:rsidP="00A95BE5">
      <w:pPr>
        <w:pStyle w:val="ListParagraph"/>
        <w:numPr>
          <w:ilvl w:val="0"/>
          <w:numId w:val="6"/>
        </w:numPr>
      </w:pPr>
      <w:r>
        <w:t>Şirket Yönetim Kurulu Üyeleri</w:t>
      </w:r>
    </w:p>
    <w:p w14:paraId="19D2B3BB" w14:textId="77777777" w:rsidR="006B4957" w:rsidRPr="0039545E" w:rsidRDefault="006B4957" w:rsidP="006B4957">
      <w:pPr>
        <w:pStyle w:val="ListParagraph"/>
        <w:ind w:left="1287"/>
        <w:rPr>
          <w:rFonts w:cs="Arial"/>
          <w:lang w:val="tr-TR"/>
        </w:rPr>
      </w:pPr>
    </w:p>
    <w:p w14:paraId="4345D829" w14:textId="77777777" w:rsidR="006B4957" w:rsidRPr="0039545E" w:rsidRDefault="006B4957" w:rsidP="006B4957">
      <w:pPr>
        <w:spacing w:line="276" w:lineRule="auto"/>
        <w:jc w:val="both"/>
        <w:rPr>
          <w:rFonts w:ascii="Calibri" w:hAnsi="Calibri" w:cs="Arial"/>
          <w:sz w:val="22"/>
          <w:szCs w:val="22"/>
          <w:lang w:val="tr-TR"/>
        </w:rPr>
      </w:pPr>
      <w:r w:rsidRPr="0039545E">
        <w:rPr>
          <w:rFonts w:ascii="Calibri" w:hAnsi="Calibri" w:cs="Arial"/>
          <w:sz w:val="22"/>
          <w:szCs w:val="22"/>
          <w:lang w:val="tr-TR"/>
        </w:rPr>
        <w:t xml:space="preserve">Aktarımda bulunulan yukarıda belirtilen kişilerin kapsamı ve veri aktarım amaçları aşağıda belirtilmektedir. </w:t>
      </w:r>
    </w:p>
    <w:p w14:paraId="698284D1" w14:textId="77777777" w:rsidR="006B4957" w:rsidRPr="0039545E" w:rsidRDefault="006B4957" w:rsidP="006B4957">
      <w:pPr>
        <w:spacing w:line="276" w:lineRule="auto"/>
        <w:jc w:val="both"/>
        <w:rPr>
          <w:rFonts w:ascii="Calibri" w:hAnsi="Calibri" w:cs="Arial"/>
          <w:sz w:val="22"/>
          <w:szCs w:val="22"/>
          <w:lang w:val="tr-TR"/>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779"/>
        <w:gridCol w:w="2552"/>
      </w:tblGrid>
      <w:tr w:rsidR="006B4957" w:rsidRPr="0039545E" w14:paraId="753B0B8D" w14:textId="77777777" w:rsidTr="00234970">
        <w:tc>
          <w:tcPr>
            <w:tcW w:w="3020" w:type="dxa"/>
            <w:shd w:val="clear" w:color="auto" w:fill="808080" w:themeFill="background1" w:themeFillShade="80"/>
          </w:tcPr>
          <w:p w14:paraId="4F2E43A8" w14:textId="77777777" w:rsidR="006B4957" w:rsidRPr="00053E2C" w:rsidRDefault="006B4957" w:rsidP="00234970">
            <w:pPr>
              <w:jc w:val="center"/>
              <w:rPr>
                <w:rFonts w:ascii="Calibri" w:hAnsi="Calibri" w:cs="Arial"/>
                <w:b/>
                <w:color w:val="FFFFFF" w:themeColor="background1"/>
                <w:sz w:val="22"/>
                <w:szCs w:val="22"/>
                <w:lang w:val="tr-TR"/>
              </w:rPr>
            </w:pPr>
            <w:r w:rsidRPr="00053E2C">
              <w:rPr>
                <w:rFonts w:ascii="Calibri" w:hAnsi="Calibri" w:cs="Arial"/>
                <w:b/>
                <w:color w:val="FFFFFF" w:themeColor="background1"/>
                <w:sz w:val="22"/>
                <w:szCs w:val="22"/>
                <w:lang w:val="tr-TR"/>
              </w:rPr>
              <w:t>Veri Aktarımı Yapılabilecek Kişiler</w:t>
            </w:r>
          </w:p>
        </w:tc>
        <w:tc>
          <w:tcPr>
            <w:tcW w:w="3779" w:type="dxa"/>
            <w:shd w:val="clear" w:color="auto" w:fill="808080" w:themeFill="background1" w:themeFillShade="80"/>
          </w:tcPr>
          <w:p w14:paraId="3CE655EE" w14:textId="77777777" w:rsidR="006B4957" w:rsidRPr="00053E2C" w:rsidRDefault="006B4957" w:rsidP="00234970">
            <w:pPr>
              <w:jc w:val="center"/>
              <w:rPr>
                <w:rFonts w:ascii="Calibri" w:hAnsi="Calibri" w:cs="Arial"/>
                <w:b/>
                <w:color w:val="FFFFFF" w:themeColor="background1"/>
                <w:sz w:val="22"/>
                <w:szCs w:val="22"/>
                <w:lang w:val="tr-TR"/>
              </w:rPr>
            </w:pPr>
            <w:r w:rsidRPr="00053E2C">
              <w:rPr>
                <w:rFonts w:ascii="Calibri" w:hAnsi="Calibri" w:cs="Arial"/>
                <w:b/>
                <w:color w:val="FFFFFF" w:themeColor="background1"/>
                <w:sz w:val="22"/>
                <w:szCs w:val="22"/>
                <w:lang w:val="tr-TR"/>
              </w:rPr>
              <w:t>Tanımı</w:t>
            </w:r>
          </w:p>
        </w:tc>
        <w:tc>
          <w:tcPr>
            <w:tcW w:w="2552" w:type="dxa"/>
            <w:shd w:val="clear" w:color="auto" w:fill="808080" w:themeFill="background1" w:themeFillShade="80"/>
          </w:tcPr>
          <w:p w14:paraId="6B7B5364" w14:textId="77777777" w:rsidR="006B4957" w:rsidRPr="00053E2C" w:rsidRDefault="006B4957" w:rsidP="00234970">
            <w:pPr>
              <w:jc w:val="center"/>
              <w:rPr>
                <w:rFonts w:ascii="Calibri" w:hAnsi="Calibri" w:cs="Arial"/>
                <w:b/>
                <w:color w:val="FFFFFF" w:themeColor="background1"/>
                <w:sz w:val="22"/>
                <w:szCs w:val="22"/>
                <w:lang w:val="tr-TR"/>
              </w:rPr>
            </w:pPr>
            <w:r w:rsidRPr="00053E2C">
              <w:rPr>
                <w:rFonts w:ascii="Calibri" w:hAnsi="Calibri" w:cs="Arial"/>
                <w:b/>
                <w:color w:val="FFFFFF" w:themeColor="background1"/>
                <w:sz w:val="22"/>
                <w:szCs w:val="22"/>
                <w:lang w:val="tr-TR"/>
              </w:rPr>
              <w:t>Veri Aktarım Amacı</w:t>
            </w:r>
          </w:p>
        </w:tc>
      </w:tr>
      <w:tr w:rsidR="006B4957" w:rsidRPr="0039545E" w14:paraId="79833993" w14:textId="77777777" w:rsidTr="00234970">
        <w:tc>
          <w:tcPr>
            <w:tcW w:w="3020" w:type="dxa"/>
            <w:shd w:val="clear" w:color="auto" w:fill="BFBFBF" w:themeFill="background1" w:themeFillShade="BF"/>
          </w:tcPr>
          <w:p w14:paraId="75371389" w14:textId="77777777" w:rsidR="006B4957" w:rsidRPr="0039545E" w:rsidRDefault="006B4957" w:rsidP="00234970">
            <w:pPr>
              <w:rPr>
                <w:rFonts w:ascii="Calibri" w:hAnsi="Calibri" w:cs="Arial"/>
                <w:b/>
                <w:sz w:val="22"/>
                <w:szCs w:val="22"/>
                <w:lang w:val="tr-TR"/>
              </w:rPr>
            </w:pPr>
            <w:r w:rsidRPr="0039545E">
              <w:rPr>
                <w:rFonts w:ascii="Calibri" w:hAnsi="Calibri" w:cs="Arial"/>
                <w:b/>
                <w:sz w:val="22"/>
                <w:szCs w:val="22"/>
                <w:lang w:val="tr-TR"/>
              </w:rPr>
              <w:t xml:space="preserve">İş Ortağı </w:t>
            </w:r>
          </w:p>
        </w:tc>
        <w:tc>
          <w:tcPr>
            <w:tcW w:w="3779" w:type="dxa"/>
            <w:shd w:val="clear" w:color="auto" w:fill="F2F2F2" w:themeFill="background1" w:themeFillShade="F2"/>
          </w:tcPr>
          <w:p w14:paraId="3E706C9D" w14:textId="18EF6CEC" w:rsidR="006B4957" w:rsidRPr="00E547C4" w:rsidRDefault="006B4957" w:rsidP="00633F3C">
            <w:pPr>
              <w:pStyle w:val="ListParagraph"/>
              <w:ind w:left="0"/>
              <w:jc w:val="both"/>
              <w:rPr>
                <w:rFonts w:cs="Arial"/>
                <w:lang w:val="tr-TR"/>
              </w:rPr>
            </w:pPr>
            <w:r w:rsidRPr="00032CD1">
              <w:rPr>
                <w:rFonts w:cs="Arial"/>
                <w:lang w:val="tr-TR"/>
              </w:rPr>
              <w:t>Şirketimiz ürün veya hizmetlerini belirli bir bölgede satmak ve diğer işlemleri gerçekleştirmek üzere iş birliği içerisinde bulunduğumuz Bayiler (</w:t>
            </w:r>
            <w:r w:rsidRPr="00032CD1">
              <w:rPr>
                <w:rFonts w:cs="Arial"/>
                <w:i/>
                <w:lang w:val="tr-TR"/>
              </w:rPr>
              <w:t>Şirketimiz bayilerine</w:t>
            </w:r>
            <w:r w:rsidRPr="00032CD1">
              <w:rPr>
                <w:rFonts w:cs="Arial"/>
                <w:lang w:val="tr-TR"/>
              </w:rPr>
              <w:t xml:space="preserve"> </w:t>
            </w:r>
            <w:hyperlink r:id="rId14" w:history="1">
              <w:r w:rsidR="00B25B70" w:rsidRPr="007253AA">
                <w:rPr>
                  <w:rStyle w:val="Hyperlink"/>
                  <w:rFonts w:cs="Arial"/>
                  <w:lang w:val="tr-TR"/>
                </w:rPr>
                <w:t>www.arcelik.com.tr/arcelik-bayileri</w:t>
              </w:r>
            </w:hyperlink>
            <w:r w:rsidR="00B25B70">
              <w:rPr>
                <w:rFonts w:cs="Arial"/>
                <w:lang w:val="tr-TR"/>
              </w:rPr>
              <w:t xml:space="preserve">  </w:t>
            </w:r>
            <w:r w:rsidRPr="00032CD1">
              <w:rPr>
                <w:rFonts w:cs="Arial"/>
                <w:i/>
                <w:lang w:val="tr-TR"/>
              </w:rPr>
              <w:t>adresinde yer alan listeden ulaşabilirsiniz.</w:t>
            </w:r>
            <w:r w:rsidRPr="00032CD1">
              <w:rPr>
                <w:rFonts w:cs="Arial"/>
                <w:lang w:val="tr-TR"/>
              </w:rPr>
              <w:t xml:space="preserve"> )</w:t>
            </w:r>
          </w:p>
        </w:tc>
        <w:tc>
          <w:tcPr>
            <w:tcW w:w="2552" w:type="dxa"/>
            <w:shd w:val="clear" w:color="auto" w:fill="F2F2F2" w:themeFill="background1" w:themeFillShade="F2"/>
          </w:tcPr>
          <w:p w14:paraId="7A03A94F" w14:textId="77777777" w:rsidR="006B4957" w:rsidRPr="0039545E" w:rsidRDefault="006B4957" w:rsidP="00234970">
            <w:pPr>
              <w:jc w:val="both"/>
              <w:rPr>
                <w:rFonts w:ascii="Calibri" w:hAnsi="Calibri" w:cs="Arial"/>
                <w:sz w:val="22"/>
                <w:szCs w:val="22"/>
                <w:lang w:val="tr-TR"/>
              </w:rPr>
            </w:pPr>
            <w:r w:rsidRPr="0039545E">
              <w:rPr>
                <w:rFonts w:ascii="Calibri" w:hAnsi="Calibri" w:cs="Arial"/>
                <w:sz w:val="22"/>
                <w:szCs w:val="22"/>
                <w:lang w:val="tr-TR"/>
              </w:rPr>
              <w:t xml:space="preserve">İş ortaklığının kurulma amaçlarının yerine getirilmesini temin etmek amacıyla sınırlı olarak </w:t>
            </w:r>
          </w:p>
        </w:tc>
      </w:tr>
      <w:tr w:rsidR="006B4957" w:rsidRPr="0039545E" w14:paraId="5ABE7CE3" w14:textId="77777777" w:rsidTr="00234970">
        <w:tc>
          <w:tcPr>
            <w:tcW w:w="3020" w:type="dxa"/>
            <w:shd w:val="clear" w:color="auto" w:fill="BFBFBF" w:themeFill="background1" w:themeFillShade="BF"/>
          </w:tcPr>
          <w:p w14:paraId="3A44C299" w14:textId="77777777" w:rsidR="006B4957" w:rsidRPr="0039545E" w:rsidRDefault="006B4957" w:rsidP="00234970">
            <w:pPr>
              <w:rPr>
                <w:rFonts w:ascii="Calibri" w:hAnsi="Calibri" w:cs="Arial"/>
                <w:b/>
                <w:sz w:val="22"/>
                <w:szCs w:val="22"/>
                <w:lang w:val="tr-TR"/>
              </w:rPr>
            </w:pPr>
            <w:r w:rsidRPr="0039545E">
              <w:rPr>
                <w:rFonts w:ascii="Calibri" w:hAnsi="Calibri" w:cs="Arial"/>
                <w:b/>
                <w:sz w:val="22"/>
                <w:szCs w:val="22"/>
                <w:lang w:val="tr-TR"/>
              </w:rPr>
              <w:t xml:space="preserve">Tedarikçi </w:t>
            </w:r>
          </w:p>
        </w:tc>
        <w:tc>
          <w:tcPr>
            <w:tcW w:w="3779" w:type="dxa"/>
            <w:shd w:val="clear" w:color="auto" w:fill="F2F2F2" w:themeFill="background1" w:themeFillShade="F2"/>
          </w:tcPr>
          <w:p w14:paraId="7AEA4DB5" w14:textId="77777777" w:rsidR="006B4957" w:rsidRPr="0039545E" w:rsidRDefault="006B4957" w:rsidP="00234970">
            <w:pPr>
              <w:jc w:val="both"/>
              <w:rPr>
                <w:rFonts w:ascii="Calibri" w:hAnsi="Calibri" w:cs="Arial"/>
                <w:sz w:val="22"/>
                <w:szCs w:val="22"/>
                <w:lang w:val="tr-TR"/>
              </w:rPr>
            </w:pPr>
            <w:r w:rsidRPr="0039545E">
              <w:rPr>
                <w:rFonts w:ascii="Calibri" w:hAnsi="Calibri" w:cs="Arial"/>
                <w:sz w:val="22"/>
                <w:szCs w:val="22"/>
                <w:lang w:val="tr-TR"/>
              </w:rPr>
              <w:t xml:space="preserve">Şirketimizin ticari </w:t>
            </w:r>
            <w:r>
              <w:rPr>
                <w:rFonts w:ascii="Calibri" w:hAnsi="Calibri" w:cs="Arial"/>
                <w:sz w:val="22"/>
                <w:szCs w:val="22"/>
                <w:lang w:val="tr-TR"/>
              </w:rPr>
              <w:t xml:space="preserve">faaliyetlerinin yürütülmesi kapsamında Şirketimizin veri işleme işleme amaçları ve talimatları doğrultusunda </w:t>
            </w:r>
            <w:r w:rsidRPr="0039545E">
              <w:rPr>
                <w:rFonts w:ascii="Calibri" w:hAnsi="Calibri" w:cs="Arial"/>
                <w:sz w:val="22"/>
                <w:szCs w:val="22"/>
                <w:lang w:val="tr-TR"/>
              </w:rPr>
              <w:t>Şirketimize hizmet sunan taraflar</w:t>
            </w:r>
          </w:p>
        </w:tc>
        <w:tc>
          <w:tcPr>
            <w:tcW w:w="2552" w:type="dxa"/>
            <w:shd w:val="clear" w:color="auto" w:fill="F2F2F2" w:themeFill="background1" w:themeFillShade="F2"/>
          </w:tcPr>
          <w:p w14:paraId="09B408B3" w14:textId="77777777" w:rsidR="006B4957" w:rsidRPr="0039545E" w:rsidRDefault="006B4957" w:rsidP="00234970">
            <w:pPr>
              <w:jc w:val="both"/>
              <w:rPr>
                <w:rFonts w:ascii="Calibri" w:hAnsi="Calibri" w:cs="Arial"/>
                <w:sz w:val="22"/>
                <w:szCs w:val="22"/>
                <w:lang w:val="tr-TR"/>
              </w:rPr>
            </w:pPr>
            <w:r w:rsidRPr="0039545E">
              <w:rPr>
                <w:rFonts w:ascii="Calibri" w:hAnsi="Calibri" w:cs="Arial"/>
                <w:sz w:val="22"/>
                <w:szCs w:val="22"/>
                <w:lang w:val="tr-TR"/>
              </w:rPr>
              <w:t>Şirketimizin tedarikçiden dış kaynaklı olarak temin ettiği ve Şirketimizin ticari faaliyetlerini yerine getirmek için gerekli hizmetlerin Şirketimize sunulmasını sağlamak amacıyla sınırlı olarak</w:t>
            </w:r>
          </w:p>
        </w:tc>
      </w:tr>
      <w:tr w:rsidR="006B4957" w:rsidRPr="0039545E" w14:paraId="7583F3DC" w14:textId="77777777" w:rsidTr="00234970">
        <w:tc>
          <w:tcPr>
            <w:tcW w:w="3020" w:type="dxa"/>
            <w:shd w:val="clear" w:color="auto" w:fill="BFBFBF" w:themeFill="background1" w:themeFillShade="BF"/>
          </w:tcPr>
          <w:p w14:paraId="58CA03B4" w14:textId="77777777" w:rsidR="006B4957" w:rsidRPr="0039545E" w:rsidRDefault="006B4957" w:rsidP="00234970">
            <w:pPr>
              <w:rPr>
                <w:rFonts w:ascii="Calibri" w:hAnsi="Calibri" w:cs="Arial"/>
                <w:b/>
                <w:sz w:val="22"/>
                <w:szCs w:val="22"/>
                <w:lang w:val="tr-TR"/>
              </w:rPr>
            </w:pPr>
            <w:r w:rsidRPr="0039545E">
              <w:rPr>
                <w:rFonts w:ascii="Calibri" w:hAnsi="Calibri" w:cs="Arial"/>
                <w:b/>
                <w:sz w:val="22"/>
                <w:szCs w:val="22"/>
                <w:lang w:val="tr-TR"/>
              </w:rPr>
              <w:t>İştirak</w:t>
            </w:r>
            <w:r>
              <w:rPr>
                <w:rFonts w:ascii="Calibri" w:hAnsi="Calibri" w:cs="Arial"/>
                <w:b/>
                <w:sz w:val="22"/>
                <w:szCs w:val="22"/>
                <w:lang w:val="tr-TR"/>
              </w:rPr>
              <w:t>ler</w:t>
            </w:r>
            <w:r w:rsidRPr="0039545E">
              <w:rPr>
                <w:rFonts w:ascii="Calibri" w:hAnsi="Calibri" w:cs="Arial"/>
                <w:b/>
                <w:sz w:val="22"/>
                <w:szCs w:val="22"/>
                <w:lang w:val="tr-TR"/>
              </w:rPr>
              <w:t xml:space="preserve"> </w:t>
            </w:r>
          </w:p>
        </w:tc>
        <w:tc>
          <w:tcPr>
            <w:tcW w:w="3779" w:type="dxa"/>
            <w:shd w:val="clear" w:color="auto" w:fill="F2F2F2" w:themeFill="background1" w:themeFillShade="F2"/>
          </w:tcPr>
          <w:p w14:paraId="58FCF82A" w14:textId="77777777" w:rsidR="006B4957" w:rsidRPr="0039545E" w:rsidRDefault="006B4957" w:rsidP="00234970">
            <w:pPr>
              <w:jc w:val="both"/>
              <w:rPr>
                <w:rFonts w:ascii="Calibri" w:hAnsi="Calibri" w:cs="Arial"/>
                <w:sz w:val="22"/>
                <w:szCs w:val="22"/>
                <w:lang w:val="tr-TR"/>
              </w:rPr>
            </w:pPr>
            <w:r w:rsidRPr="0039545E">
              <w:rPr>
                <w:rFonts w:ascii="Calibri" w:hAnsi="Calibri" w:cs="Arial"/>
                <w:sz w:val="22"/>
                <w:szCs w:val="22"/>
                <w:lang w:val="tr-TR"/>
              </w:rPr>
              <w:t xml:space="preserve">Şirketimizin hissedarı olduğu </w:t>
            </w:r>
            <w:r>
              <w:rPr>
                <w:rFonts w:ascii="Calibri" w:hAnsi="Calibri" w:cs="Arial"/>
                <w:sz w:val="22"/>
                <w:szCs w:val="22"/>
                <w:lang w:val="tr-TR"/>
              </w:rPr>
              <w:t xml:space="preserve">ve kontrol ettiği </w:t>
            </w:r>
            <w:r w:rsidRPr="0039545E">
              <w:rPr>
                <w:rFonts w:ascii="Calibri" w:hAnsi="Calibri" w:cs="Arial"/>
                <w:sz w:val="22"/>
                <w:szCs w:val="22"/>
                <w:lang w:val="tr-TR"/>
              </w:rPr>
              <w:t xml:space="preserve">şirketler </w:t>
            </w:r>
          </w:p>
        </w:tc>
        <w:tc>
          <w:tcPr>
            <w:tcW w:w="2552" w:type="dxa"/>
            <w:shd w:val="clear" w:color="auto" w:fill="F2F2F2" w:themeFill="background1" w:themeFillShade="F2"/>
          </w:tcPr>
          <w:p w14:paraId="7BC9530C" w14:textId="77777777" w:rsidR="006B4957" w:rsidRPr="0039545E" w:rsidRDefault="006B4957" w:rsidP="00234970">
            <w:pPr>
              <w:jc w:val="both"/>
              <w:rPr>
                <w:rFonts w:ascii="Calibri" w:hAnsi="Calibri" w:cs="Arial"/>
                <w:sz w:val="22"/>
                <w:szCs w:val="22"/>
                <w:lang w:val="tr-TR"/>
              </w:rPr>
            </w:pPr>
            <w:r w:rsidRPr="0039545E">
              <w:rPr>
                <w:rFonts w:ascii="Calibri" w:hAnsi="Calibri" w:cs="Arial"/>
                <w:sz w:val="22"/>
                <w:szCs w:val="22"/>
                <w:lang w:val="tr-TR"/>
              </w:rPr>
              <w:t>Şirketimizin iştiraklerin de katılımını gerektiren ticari faaliyetlerinin yürütülmesini temin etmekle sınırlı olarak</w:t>
            </w:r>
          </w:p>
        </w:tc>
      </w:tr>
      <w:tr w:rsidR="006B4957" w:rsidRPr="0039545E" w14:paraId="6E232ED4" w14:textId="77777777" w:rsidTr="00234970">
        <w:tc>
          <w:tcPr>
            <w:tcW w:w="3020" w:type="dxa"/>
            <w:shd w:val="clear" w:color="auto" w:fill="BFBFBF" w:themeFill="background1" w:themeFillShade="BF"/>
          </w:tcPr>
          <w:p w14:paraId="622F2C8A" w14:textId="77777777" w:rsidR="006B4957" w:rsidRPr="0039545E" w:rsidRDefault="006B4957" w:rsidP="00234970">
            <w:pPr>
              <w:rPr>
                <w:rFonts w:ascii="Calibri" w:hAnsi="Calibri" w:cs="Arial"/>
                <w:b/>
                <w:sz w:val="22"/>
                <w:szCs w:val="22"/>
                <w:lang w:val="tr-TR"/>
              </w:rPr>
            </w:pPr>
            <w:r w:rsidRPr="0039545E">
              <w:rPr>
                <w:rFonts w:ascii="Calibri" w:hAnsi="Calibri" w:cs="Arial"/>
                <w:b/>
                <w:sz w:val="22"/>
                <w:szCs w:val="22"/>
                <w:lang w:val="tr-TR"/>
              </w:rPr>
              <w:t xml:space="preserve">Hissedarlarımız </w:t>
            </w:r>
          </w:p>
        </w:tc>
        <w:tc>
          <w:tcPr>
            <w:tcW w:w="3779" w:type="dxa"/>
            <w:shd w:val="clear" w:color="auto" w:fill="F2F2F2" w:themeFill="background1" w:themeFillShade="F2"/>
          </w:tcPr>
          <w:p w14:paraId="46CCA072" w14:textId="77777777" w:rsidR="006B4957" w:rsidRPr="0039545E" w:rsidRDefault="006B4957" w:rsidP="00234970">
            <w:pPr>
              <w:jc w:val="both"/>
              <w:rPr>
                <w:rFonts w:ascii="Calibri" w:hAnsi="Calibri" w:cs="Arial"/>
                <w:sz w:val="22"/>
                <w:szCs w:val="22"/>
                <w:lang w:val="tr-TR"/>
              </w:rPr>
            </w:pPr>
            <w:r w:rsidRPr="0039545E">
              <w:rPr>
                <w:rFonts w:ascii="Calibri" w:hAnsi="Calibri" w:cs="Arial"/>
                <w:sz w:val="22"/>
                <w:szCs w:val="22"/>
                <w:lang w:val="tr-TR"/>
              </w:rPr>
              <w:t>İlgili mevzuat hükümlerine göre Şirketimizin ticari faaliyetlerine ilişkin stratejilerinin ve denetim faaliyetlerinin tasarlanması konusunda yetkili olan</w:t>
            </w:r>
            <w:r w:rsidRPr="009D0AD1">
              <w:rPr>
                <w:rFonts w:ascii="Calibri" w:hAnsi="Calibri" w:cs="Arial"/>
                <w:sz w:val="22"/>
                <w:szCs w:val="22"/>
                <w:lang w:val="tr-TR"/>
              </w:rPr>
              <w:t xml:space="preserve"> Koç</w:t>
            </w:r>
            <w:r>
              <w:rPr>
                <w:rFonts w:ascii="Calibri" w:hAnsi="Calibri" w:cs="Arial"/>
                <w:sz w:val="22"/>
                <w:szCs w:val="22"/>
                <w:lang w:val="tr-TR"/>
              </w:rPr>
              <w:t xml:space="preserve"> </w:t>
            </w:r>
            <w:r w:rsidRPr="009D0AD1">
              <w:rPr>
                <w:rFonts w:ascii="Calibri" w:hAnsi="Calibri" w:cs="Arial"/>
                <w:sz w:val="22"/>
                <w:szCs w:val="22"/>
                <w:lang w:val="tr-TR"/>
              </w:rPr>
              <w:t xml:space="preserve">Holding Anonim Şirketi </w:t>
            </w:r>
            <w:r w:rsidRPr="0039545E">
              <w:rPr>
                <w:rFonts w:ascii="Calibri" w:hAnsi="Calibri" w:cs="Arial"/>
                <w:sz w:val="22"/>
                <w:szCs w:val="22"/>
                <w:lang w:val="tr-TR"/>
              </w:rPr>
              <w:t xml:space="preserve"> </w:t>
            </w:r>
          </w:p>
        </w:tc>
        <w:tc>
          <w:tcPr>
            <w:tcW w:w="2552" w:type="dxa"/>
            <w:shd w:val="clear" w:color="auto" w:fill="F2F2F2" w:themeFill="background1" w:themeFillShade="F2"/>
          </w:tcPr>
          <w:p w14:paraId="333407FC" w14:textId="77777777" w:rsidR="006B4957" w:rsidRPr="0039545E" w:rsidRDefault="006B4957" w:rsidP="00234970">
            <w:pPr>
              <w:jc w:val="both"/>
              <w:rPr>
                <w:rFonts w:ascii="Calibri" w:hAnsi="Calibri" w:cs="Arial"/>
                <w:sz w:val="22"/>
                <w:szCs w:val="22"/>
                <w:lang w:val="tr-TR"/>
              </w:rPr>
            </w:pPr>
            <w:r w:rsidRPr="0039545E">
              <w:rPr>
                <w:rFonts w:ascii="Calibri" w:hAnsi="Calibri" w:cs="Arial"/>
                <w:sz w:val="22"/>
                <w:szCs w:val="22"/>
                <w:lang w:val="tr-TR"/>
              </w:rPr>
              <w:t>İlgili mevzuat hükümlerine göre Şirketimizin ticari faaliyetlerine ilişkin stratejilerin tasarlanması ve denetim amaçlarıyla sınırlı olarak</w:t>
            </w:r>
          </w:p>
        </w:tc>
      </w:tr>
      <w:tr w:rsidR="006B4957" w:rsidRPr="0039545E" w14:paraId="0E3586B0" w14:textId="77777777" w:rsidTr="00234970">
        <w:tc>
          <w:tcPr>
            <w:tcW w:w="3020" w:type="dxa"/>
            <w:shd w:val="clear" w:color="auto" w:fill="BFBFBF" w:themeFill="background1" w:themeFillShade="BF"/>
          </w:tcPr>
          <w:p w14:paraId="56C86483" w14:textId="77777777" w:rsidR="006B4957" w:rsidRPr="0039545E" w:rsidRDefault="006B4957" w:rsidP="00234970">
            <w:pPr>
              <w:rPr>
                <w:rFonts w:ascii="Calibri" w:hAnsi="Calibri" w:cs="Arial"/>
                <w:b/>
                <w:sz w:val="22"/>
                <w:szCs w:val="22"/>
                <w:lang w:val="tr-TR"/>
              </w:rPr>
            </w:pPr>
            <w:r>
              <w:rPr>
                <w:rFonts w:ascii="Calibri" w:hAnsi="Calibri" w:cs="Arial"/>
                <w:b/>
                <w:sz w:val="22"/>
                <w:szCs w:val="22"/>
                <w:lang w:val="tr-TR"/>
              </w:rPr>
              <w:t>Kanunen</w:t>
            </w:r>
            <w:r w:rsidRPr="0039545E">
              <w:rPr>
                <w:rFonts w:ascii="Calibri" w:hAnsi="Calibri" w:cs="Arial"/>
                <w:b/>
                <w:sz w:val="22"/>
                <w:szCs w:val="22"/>
                <w:lang w:val="tr-TR"/>
              </w:rPr>
              <w:t xml:space="preserve"> Yetkili Kamu Kurum ve Kuruluşları </w:t>
            </w:r>
          </w:p>
        </w:tc>
        <w:tc>
          <w:tcPr>
            <w:tcW w:w="3779" w:type="dxa"/>
            <w:shd w:val="clear" w:color="auto" w:fill="F2F2F2" w:themeFill="background1" w:themeFillShade="F2"/>
          </w:tcPr>
          <w:p w14:paraId="60C4EC33" w14:textId="77777777" w:rsidR="006B4957" w:rsidRDefault="006B4957" w:rsidP="00234970">
            <w:pPr>
              <w:jc w:val="both"/>
              <w:rPr>
                <w:rFonts w:ascii="Calibri" w:hAnsi="Calibri" w:cs="Arial"/>
                <w:sz w:val="22"/>
                <w:szCs w:val="22"/>
                <w:lang w:val="tr-TR"/>
              </w:rPr>
            </w:pPr>
            <w:r w:rsidRPr="0039545E">
              <w:rPr>
                <w:rFonts w:ascii="Calibri" w:hAnsi="Calibri" w:cs="Arial"/>
                <w:sz w:val="22"/>
                <w:szCs w:val="22"/>
                <w:lang w:val="tr-TR"/>
              </w:rPr>
              <w:t>İlgili mevzuat hükümlerine göre Şirketimizden bilgi ve belge almaya yetkili kamu kurum ve kuruluşları</w:t>
            </w:r>
          </w:p>
          <w:p w14:paraId="7DA64EF8" w14:textId="77777777" w:rsidR="006B4957" w:rsidRPr="0039545E" w:rsidRDefault="006B4957" w:rsidP="00234970">
            <w:pPr>
              <w:jc w:val="both"/>
              <w:rPr>
                <w:rFonts w:ascii="Calibri" w:hAnsi="Calibri" w:cs="Arial"/>
                <w:sz w:val="22"/>
                <w:szCs w:val="22"/>
                <w:lang w:val="tr-TR"/>
              </w:rPr>
            </w:pPr>
            <w:r>
              <w:rPr>
                <w:rFonts w:ascii="Calibri" w:hAnsi="Calibri" w:cs="Arial"/>
                <w:sz w:val="22"/>
                <w:szCs w:val="22"/>
                <w:lang w:val="tr-TR"/>
              </w:rPr>
              <w:lastRenderedPageBreak/>
              <w:t xml:space="preserve">Örneğin; SPK, EPDK, Rekabet Kurulu gibi </w:t>
            </w:r>
          </w:p>
        </w:tc>
        <w:tc>
          <w:tcPr>
            <w:tcW w:w="2552" w:type="dxa"/>
            <w:shd w:val="clear" w:color="auto" w:fill="F2F2F2" w:themeFill="background1" w:themeFillShade="F2"/>
          </w:tcPr>
          <w:p w14:paraId="70307641" w14:textId="77777777" w:rsidR="006B4957" w:rsidRPr="0039545E" w:rsidRDefault="006B4957" w:rsidP="00234970">
            <w:pPr>
              <w:jc w:val="both"/>
              <w:rPr>
                <w:rFonts w:ascii="Calibri" w:hAnsi="Calibri" w:cs="Arial"/>
                <w:sz w:val="22"/>
                <w:szCs w:val="22"/>
                <w:lang w:val="tr-TR"/>
              </w:rPr>
            </w:pPr>
            <w:r w:rsidRPr="0039545E">
              <w:rPr>
                <w:rFonts w:ascii="Calibri" w:hAnsi="Calibri" w:cs="Arial"/>
                <w:sz w:val="22"/>
                <w:szCs w:val="22"/>
                <w:lang w:val="tr-TR"/>
              </w:rPr>
              <w:lastRenderedPageBreak/>
              <w:t xml:space="preserve">İlgili kamu kurum ve kuruluşlarının hukuki </w:t>
            </w:r>
            <w:r w:rsidRPr="0039545E">
              <w:rPr>
                <w:rFonts w:ascii="Calibri" w:hAnsi="Calibri" w:cs="Arial"/>
                <w:sz w:val="22"/>
                <w:szCs w:val="22"/>
                <w:lang w:val="tr-TR"/>
              </w:rPr>
              <w:lastRenderedPageBreak/>
              <w:t xml:space="preserve">yetkisi dahilinde talep ettiği amaçla sınırlı olarak </w:t>
            </w:r>
          </w:p>
        </w:tc>
      </w:tr>
      <w:tr w:rsidR="006B4957" w:rsidRPr="0039545E" w14:paraId="7C88AD8B" w14:textId="77777777" w:rsidTr="00234970">
        <w:tc>
          <w:tcPr>
            <w:tcW w:w="3020" w:type="dxa"/>
            <w:shd w:val="clear" w:color="auto" w:fill="BFBFBF" w:themeFill="background1" w:themeFillShade="BF"/>
          </w:tcPr>
          <w:p w14:paraId="367CD725" w14:textId="77777777" w:rsidR="006B4957" w:rsidRPr="0039545E" w:rsidRDefault="006B4957" w:rsidP="00234970">
            <w:pPr>
              <w:rPr>
                <w:rFonts w:ascii="Calibri" w:hAnsi="Calibri" w:cs="Arial"/>
                <w:b/>
                <w:sz w:val="22"/>
                <w:szCs w:val="22"/>
                <w:lang w:val="tr-TR"/>
              </w:rPr>
            </w:pPr>
            <w:r>
              <w:rPr>
                <w:rFonts w:ascii="Calibri" w:hAnsi="Calibri" w:cs="Arial"/>
                <w:b/>
                <w:sz w:val="22"/>
                <w:szCs w:val="22"/>
                <w:lang w:val="tr-TR"/>
              </w:rPr>
              <w:lastRenderedPageBreak/>
              <w:t>Kanune</w:t>
            </w:r>
            <w:r w:rsidRPr="0039545E">
              <w:rPr>
                <w:rFonts w:ascii="Calibri" w:hAnsi="Calibri" w:cs="Arial"/>
                <w:b/>
                <w:sz w:val="22"/>
                <w:szCs w:val="22"/>
                <w:lang w:val="tr-TR"/>
              </w:rPr>
              <w:t xml:space="preserve">n Yetkili Özel Hukuk Kişileri </w:t>
            </w:r>
          </w:p>
        </w:tc>
        <w:tc>
          <w:tcPr>
            <w:tcW w:w="3779" w:type="dxa"/>
            <w:shd w:val="clear" w:color="auto" w:fill="F2F2F2" w:themeFill="background1" w:themeFillShade="F2"/>
          </w:tcPr>
          <w:p w14:paraId="6E566BAC" w14:textId="77777777" w:rsidR="006B4957" w:rsidRPr="0039545E" w:rsidRDefault="006B4957" w:rsidP="00234970">
            <w:pPr>
              <w:jc w:val="both"/>
              <w:rPr>
                <w:rFonts w:ascii="Calibri" w:hAnsi="Calibri" w:cs="Arial"/>
                <w:sz w:val="22"/>
                <w:szCs w:val="22"/>
                <w:lang w:val="tr-TR"/>
              </w:rPr>
            </w:pPr>
            <w:r w:rsidRPr="00E547C4">
              <w:rPr>
                <w:rFonts w:ascii="Calibri" w:hAnsi="Calibri" w:cs="Arial"/>
                <w:sz w:val="22"/>
                <w:szCs w:val="22"/>
                <w:lang w:val="tr-TR"/>
              </w:rPr>
              <w:t>İlgili mevzuat hükümleri uyarınca kanunen belirlenmiş belirli şartlara uygun olarak kurulmuş ve yine kanunun belirlediği çerçevede faaliyetlerini devam ettiren kurum veya kuruluşlar (</w:t>
            </w:r>
            <w:r>
              <w:rPr>
                <w:rFonts w:ascii="Calibri" w:hAnsi="Calibri" w:cs="Arial"/>
                <w:sz w:val="22"/>
                <w:szCs w:val="22"/>
                <w:lang w:val="tr-TR"/>
              </w:rPr>
              <w:t xml:space="preserve">Örneğin; </w:t>
            </w:r>
            <w:r w:rsidRPr="00E547C4">
              <w:rPr>
                <w:rFonts w:ascii="Calibri" w:hAnsi="Calibri" w:cs="Arial"/>
                <w:sz w:val="22"/>
                <w:szCs w:val="22"/>
                <w:lang w:val="tr-TR"/>
              </w:rPr>
              <w:t xml:space="preserve">bankalar, </w:t>
            </w:r>
            <w:r>
              <w:rPr>
                <w:rFonts w:ascii="Calibri" w:hAnsi="Calibri" w:cs="Arial"/>
                <w:sz w:val="22"/>
                <w:szCs w:val="22"/>
                <w:lang w:val="tr-TR"/>
              </w:rPr>
              <w:t>bağımsız denetçiler</w:t>
            </w:r>
            <w:r w:rsidRPr="00E547C4">
              <w:rPr>
                <w:rFonts w:ascii="Calibri" w:hAnsi="Calibri" w:cs="Arial"/>
                <w:sz w:val="22"/>
                <w:szCs w:val="22"/>
                <w:lang w:val="tr-TR"/>
              </w:rPr>
              <w:t>) anlamına gelmektedir.</w:t>
            </w:r>
          </w:p>
        </w:tc>
        <w:tc>
          <w:tcPr>
            <w:tcW w:w="2552" w:type="dxa"/>
            <w:shd w:val="clear" w:color="auto" w:fill="F2F2F2" w:themeFill="background1" w:themeFillShade="F2"/>
          </w:tcPr>
          <w:p w14:paraId="046D9F66" w14:textId="77777777" w:rsidR="006B4957" w:rsidRPr="0039545E" w:rsidRDefault="006B4957" w:rsidP="00234970">
            <w:pPr>
              <w:jc w:val="both"/>
              <w:rPr>
                <w:rFonts w:ascii="Calibri" w:hAnsi="Calibri" w:cs="Arial"/>
                <w:sz w:val="22"/>
                <w:szCs w:val="22"/>
                <w:lang w:val="tr-TR"/>
              </w:rPr>
            </w:pPr>
            <w:r w:rsidRPr="00E547C4">
              <w:rPr>
                <w:rFonts w:ascii="Calibri" w:hAnsi="Calibri" w:cs="Arial"/>
                <w:sz w:val="22"/>
                <w:szCs w:val="22"/>
                <w:lang w:val="tr-TR"/>
              </w:rPr>
              <w:t>İlgili özel kurum ve kuruluşların yürütmekte olduğu faaliyetler kapsamında giren konular ile ilgili sınırlı olarak kişisel veriler paylaşılmaktadır.</w:t>
            </w:r>
          </w:p>
        </w:tc>
      </w:tr>
      <w:tr w:rsidR="006B4957" w:rsidRPr="0039545E" w14:paraId="6BCB4FF3" w14:textId="77777777" w:rsidTr="00080B11">
        <w:trPr>
          <w:trHeight w:val="1664"/>
        </w:trPr>
        <w:tc>
          <w:tcPr>
            <w:tcW w:w="3020" w:type="dxa"/>
            <w:shd w:val="clear" w:color="auto" w:fill="BFBFBF" w:themeFill="background1" w:themeFillShade="BF"/>
          </w:tcPr>
          <w:p w14:paraId="2276B51E" w14:textId="77777777" w:rsidR="006B4957" w:rsidRDefault="006B4957" w:rsidP="00234970">
            <w:pPr>
              <w:rPr>
                <w:rFonts w:ascii="Calibri" w:hAnsi="Calibri" w:cs="Arial"/>
                <w:b/>
                <w:sz w:val="22"/>
                <w:szCs w:val="22"/>
                <w:lang w:val="tr-TR"/>
              </w:rPr>
            </w:pPr>
            <w:r>
              <w:rPr>
                <w:rFonts w:ascii="Calibri" w:hAnsi="Calibri" w:cs="Arial"/>
                <w:b/>
                <w:sz w:val="22"/>
                <w:szCs w:val="22"/>
                <w:lang w:val="tr-TR"/>
              </w:rPr>
              <w:t>Koç Topluluğu Şirketleri</w:t>
            </w:r>
          </w:p>
        </w:tc>
        <w:tc>
          <w:tcPr>
            <w:tcW w:w="3779" w:type="dxa"/>
            <w:shd w:val="clear" w:color="auto" w:fill="F2F2F2" w:themeFill="background1" w:themeFillShade="F2"/>
          </w:tcPr>
          <w:p w14:paraId="3F0F110C" w14:textId="77777777" w:rsidR="006B4957" w:rsidRPr="00E547C4" w:rsidRDefault="006B4957" w:rsidP="00BC1CEB">
            <w:pPr>
              <w:rPr>
                <w:rFonts w:ascii="Calibri" w:hAnsi="Calibri" w:cs="Arial"/>
                <w:i/>
                <w:sz w:val="22"/>
                <w:szCs w:val="22"/>
                <w:lang w:val="tr-TR"/>
              </w:rPr>
            </w:pPr>
            <w:r>
              <w:rPr>
                <w:rFonts w:ascii="Calibri" w:hAnsi="Calibri" w:cs="Arial"/>
                <w:i/>
                <w:sz w:val="22"/>
                <w:szCs w:val="22"/>
                <w:lang w:val="tr-TR"/>
              </w:rPr>
              <w:t>(</w:t>
            </w:r>
            <w:r w:rsidRPr="00E547C4">
              <w:rPr>
                <w:rFonts w:ascii="Calibri" w:hAnsi="Calibri" w:cs="Arial"/>
                <w:i/>
                <w:sz w:val="22"/>
                <w:szCs w:val="22"/>
                <w:lang w:val="tr-TR"/>
              </w:rPr>
              <w:t xml:space="preserve">Koç Topluluğu </w:t>
            </w:r>
            <w:r>
              <w:rPr>
                <w:rFonts w:ascii="Calibri" w:hAnsi="Calibri" w:cs="Arial"/>
                <w:i/>
                <w:sz w:val="22"/>
                <w:szCs w:val="22"/>
                <w:lang w:val="tr-TR"/>
              </w:rPr>
              <w:t>Ş</w:t>
            </w:r>
            <w:r w:rsidRPr="00E547C4">
              <w:rPr>
                <w:rFonts w:ascii="Calibri" w:hAnsi="Calibri" w:cs="Arial"/>
                <w:i/>
                <w:sz w:val="22"/>
                <w:szCs w:val="22"/>
                <w:lang w:val="tr-TR"/>
              </w:rPr>
              <w:t xml:space="preserve">irketlerine </w:t>
            </w:r>
            <w:hyperlink r:id="rId15" w:history="1">
              <w:r w:rsidRPr="00687501">
                <w:rPr>
                  <w:rStyle w:val="Hyperlink"/>
                  <w:rFonts w:ascii="Calibri" w:hAnsi="Calibri" w:cs="Arial"/>
                  <w:i/>
                  <w:sz w:val="22"/>
                  <w:szCs w:val="22"/>
                  <w:lang w:val="tr-TR"/>
                </w:rPr>
                <w:t>www.koc.com.tr</w:t>
              </w:r>
            </w:hyperlink>
            <w:r>
              <w:rPr>
                <w:rFonts w:ascii="Calibri" w:hAnsi="Calibri" w:cs="Arial"/>
                <w:i/>
                <w:sz w:val="22"/>
                <w:szCs w:val="22"/>
                <w:lang w:val="tr-TR"/>
              </w:rPr>
              <w:t xml:space="preserve"> </w:t>
            </w:r>
            <w:r w:rsidRPr="00E547C4">
              <w:rPr>
                <w:rFonts w:ascii="Calibri" w:hAnsi="Calibri" w:cs="Arial"/>
                <w:i/>
                <w:sz w:val="22"/>
                <w:szCs w:val="22"/>
                <w:lang w:val="tr-TR"/>
              </w:rPr>
              <w:t>adresinde yer alan listeden ulaşabilirsiniz.</w:t>
            </w:r>
            <w:r>
              <w:rPr>
                <w:rFonts w:ascii="Calibri" w:hAnsi="Calibri" w:cs="Arial"/>
                <w:i/>
                <w:sz w:val="22"/>
                <w:szCs w:val="22"/>
                <w:lang w:val="tr-TR"/>
              </w:rPr>
              <w:t>)</w:t>
            </w:r>
          </w:p>
        </w:tc>
        <w:tc>
          <w:tcPr>
            <w:tcW w:w="2552" w:type="dxa"/>
            <w:shd w:val="clear" w:color="auto" w:fill="F2F2F2" w:themeFill="background1" w:themeFillShade="F2"/>
          </w:tcPr>
          <w:p w14:paraId="400DC856" w14:textId="77777777" w:rsidR="006B4957" w:rsidRPr="00890715" w:rsidRDefault="006B4957" w:rsidP="00234970">
            <w:pPr>
              <w:jc w:val="both"/>
              <w:rPr>
                <w:rFonts w:ascii="Calibri" w:hAnsi="Calibri" w:cs="Arial"/>
                <w:sz w:val="22"/>
                <w:szCs w:val="22"/>
                <w:lang w:val="tr-TR"/>
              </w:rPr>
            </w:pPr>
            <w:r>
              <w:rPr>
                <w:rFonts w:ascii="Calibri" w:hAnsi="Calibri" w:cs="Arial"/>
                <w:sz w:val="22"/>
                <w:szCs w:val="22"/>
                <w:lang w:val="tr-TR"/>
              </w:rPr>
              <w:t xml:space="preserve">Veri sahibinin açık rızası olması halinde işe alım süreçlerinde diğer Koç Topluluğu Şirketlerinde değerlendirme amacıyla sınırlı olarak </w:t>
            </w:r>
          </w:p>
        </w:tc>
      </w:tr>
      <w:tr w:rsidR="006B4957" w:rsidRPr="0039545E" w14:paraId="4F02E9BB" w14:textId="77777777" w:rsidTr="00080B11">
        <w:trPr>
          <w:trHeight w:val="1263"/>
        </w:trPr>
        <w:tc>
          <w:tcPr>
            <w:tcW w:w="3020" w:type="dxa"/>
            <w:shd w:val="clear" w:color="auto" w:fill="BFBFBF" w:themeFill="background1" w:themeFillShade="BF"/>
          </w:tcPr>
          <w:p w14:paraId="71C70CC5" w14:textId="77777777" w:rsidR="006B4957" w:rsidRDefault="006B4957" w:rsidP="00234970">
            <w:pPr>
              <w:rPr>
                <w:rFonts w:ascii="Calibri" w:hAnsi="Calibri" w:cs="Arial"/>
                <w:b/>
                <w:sz w:val="22"/>
                <w:szCs w:val="22"/>
                <w:lang w:val="tr-TR"/>
              </w:rPr>
            </w:pPr>
            <w:r w:rsidRPr="009A10BE">
              <w:rPr>
                <w:rFonts w:ascii="Calibri" w:hAnsi="Calibri" w:cs="Arial"/>
                <w:b/>
                <w:sz w:val="22"/>
                <w:szCs w:val="22"/>
                <w:lang w:val="tr-TR"/>
              </w:rPr>
              <w:t>Şirket Yönetim Kurulu Üyeleri</w:t>
            </w:r>
          </w:p>
        </w:tc>
        <w:tc>
          <w:tcPr>
            <w:tcW w:w="3779" w:type="dxa"/>
            <w:shd w:val="clear" w:color="auto" w:fill="F2F2F2" w:themeFill="background1" w:themeFillShade="F2"/>
          </w:tcPr>
          <w:p w14:paraId="7C41C631" w14:textId="77777777" w:rsidR="006B4957" w:rsidRPr="00E547C4" w:rsidRDefault="006B4957" w:rsidP="00234970">
            <w:pPr>
              <w:jc w:val="both"/>
              <w:rPr>
                <w:rFonts w:ascii="Calibri" w:hAnsi="Calibri" w:cs="Arial"/>
                <w:sz w:val="22"/>
                <w:szCs w:val="22"/>
                <w:lang w:val="tr-TR"/>
              </w:rPr>
            </w:pPr>
            <w:r w:rsidRPr="00E547C4">
              <w:rPr>
                <w:rFonts w:ascii="Calibri" w:hAnsi="Calibri" w:cs="Arial"/>
                <w:sz w:val="22"/>
                <w:szCs w:val="22"/>
                <w:lang w:val="tr-TR"/>
              </w:rPr>
              <w:t>Şirket</w:t>
            </w:r>
            <w:r>
              <w:rPr>
                <w:rFonts w:ascii="Calibri" w:hAnsi="Calibri" w:cs="Arial"/>
                <w:sz w:val="22"/>
                <w:szCs w:val="22"/>
                <w:lang w:val="tr-TR"/>
              </w:rPr>
              <w:t xml:space="preserve"> </w:t>
            </w:r>
            <w:r w:rsidRPr="00E547C4">
              <w:rPr>
                <w:rFonts w:ascii="Calibri" w:hAnsi="Calibri" w:cs="Arial"/>
                <w:sz w:val="22"/>
                <w:szCs w:val="22"/>
                <w:lang w:val="tr-TR"/>
              </w:rPr>
              <w:t xml:space="preserve">Yönetim Kurulu </w:t>
            </w:r>
            <w:r>
              <w:rPr>
                <w:rFonts w:ascii="Calibri" w:hAnsi="Calibri" w:cs="Arial"/>
                <w:sz w:val="22"/>
                <w:szCs w:val="22"/>
                <w:lang w:val="tr-TR"/>
              </w:rPr>
              <w:t>Üyeleri</w:t>
            </w:r>
          </w:p>
        </w:tc>
        <w:tc>
          <w:tcPr>
            <w:tcW w:w="2552" w:type="dxa"/>
            <w:shd w:val="clear" w:color="auto" w:fill="F2F2F2" w:themeFill="background1" w:themeFillShade="F2"/>
          </w:tcPr>
          <w:p w14:paraId="025D43E9" w14:textId="77777777" w:rsidR="006B4957" w:rsidRDefault="006B4957" w:rsidP="00234970">
            <w:pPr>
              <w:jc w:val="both"/>
              <w:rPr>
                <w:rFonts w:ascii="Calibri" w:hAnsi="Calibri" w:cs="Arial"/>
                <w:sz w:val="22"/>
                <w:szCs w:val="22"/>
                <w:lang w:val="tr-TR"/>
              </w:rPr>
            </w:pPr>
            <w:r>
              <w:rPr>
                <w:rFonts w:ascii="Calibri" w:hAnsi="Calibri" w:cs="Arial"/>
                <w:sz w:val="22"/>
                <w:szCs w:val="22"/>
                <w:lang w:val="tr-TR"/>
              </w:rPr>
              <w:t xml:space="preserve">Şirket Yönetim Kurulu faaliyetlerinin yürütülmesi amacıyla sınırlı olarak </w:t>
            </w:r>
          </w:p>
        </w:tc>
      </w:tr>
    </w:tbl>
    <w:p w14:paraId="3DCD8B98" w14:textId="77777777" w:rsidR="006B4957" w:rsidRDefault="006B4957" w:rsidP="006B4957">
      <w:pPr>
        <w:pStyle w:val="Heading1"/>
        <w:keepLines/>
        <w:numPr>
          <w:ilvl w:val="0"/>
          <w:numId w:val="0"/>
        </w:numPr>
        <w:spacing w:before="0" w:after="0" w:line="276" w:lineRule="auto"/>
        <w:rPr>
          <w:rFonts w:ascii="Calibri" w:hAnsi="Calibri"/>
          <w:sz w:val="22"/>
          <w:szCs w:val="22"/>
          <w:lang w:val="tr-TR"/>
        </w:rPr>
      </w:pPr>
    </w:p>
    <w:p w14:paraId="08F63FAF" w14:textId="77777777" w:rsidR="006B4957" w:rsidRPr="0039545E" w:rsidRDefault="006B4957" w:rsidP="00053E2C">
      <w:pPr>
        <w:jc w:val="both"/>
        <w:rPr>
          <w:rFonts w:ascii="Calibri" w:eastAsia="Times New Roman" w:hAnsi="Calibri" w:cs="Arial"/>
          <w:b/>
          <w:bCs/>
          <w:color w:val="C00000"/>
          <w:kern w:val="32"/>
          <w:sz w:val="22"/>
          <w:szCs w:val="22"/>
          <w:lang w:val="tr-TR" w:eastAsia="tr-TR"/>
        </w:rPr>
      </w:pPr>
    </w:p>
    <w:sectPr w:rsidR="006B4957" w:rsidRPr="0039545E" w:rsidSect="00CE282F">
      <w:headerReference w:type="even" r:id="rId16"/>
      <w:footerReference w:type="default" r:id="rId17"/>
      <w:footerReference w:type="first" r:id="rId18"/>
      <w:pgSz w:w="11900" w:h="16840"/>
      <w:pgMar w:top="1417" w:right="1417" w:bottom="1417" w:left="1417" w:header="708" w:footer="127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0D772" w14:textId="77777777" w:rsidR="00FB66A6" w:rsidRDefault="00FB66A6" w:rsidP="002C2B0E">
      <w:r>
        <w:separator/>
      </w:r>
    </w:p>
  </w:endnote>
  <w:endnote w:type="continuationSeparator" w:id="0">
    <w:p w14:paraId="17E24A2D" w14:textId="77777777" w:rsidR="00FB66A6" w:rsidRDefault="00FB66A6" w:rsidP="002C2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A2"/>
    <w:family w:val="swiss"/>
    <w:pitch w:val="variable"/>
    <w:sig w:usb0="E0002E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36147" w14:textId="7F938A48" w:rsidR="004901BD" w:rsidRPr="009137C2" w:rsidRDefault="00961112">
    <w:pPr>
      <w:pStyle w:val="Footer"/>
      <w:jc w:val="center"/>
      <w:rPr>
        <w:sz w:val="22"/>
      </w:rPr>
    </w:pPr>
    <w:r>
      <w:rPr>
        <w:noProof/>
      </w:rPr>
      <mc:AlternateContent>
        <mc:Choice Requires="wps">
          <w:drawing>
            <wp:anchor distT="0" distB="0" distL="114300" distR="114300" simplePos="0" relativeHeight="251656704" behindDoc="0" locked="0" layoutInCell="0" allowOverlap="1" wp14:anchorId="5A2CEBAF" wp14:editId="41155B05">
              <wp:simplePos x="0" y="0"/>
              <wp:positionH relativeFrom="page">
                <wp:posOffset>0</wp:posOffset>
              </wp:positionH>
              <wp:positionV relativeFrom="page">
                <wp:posOffset>10229215</wp:posOffset>
              </wp:positionV>
              <wp:extent cx="7556500" cy="273050"/>
              <wp:effectExtent l="0" t="0" r="0" b="12700"/>
              <wp:wrapNone/>
              <wp:docPr id="1" name="MSIPCM899447a2ac49a9740c99b2db" descr="{&quot;HashCode&quot;:-6519473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8B57E4" w14:textId="61B8E9B6" w:rsidR="00961112" w:rsidRPr="00961112" w:rsidRDefault="00961112" w:rsidP="00961112">
                          <w:pPr>
                            <w:rPr>
                              <w:rFonts w:ascii="Calibri" w:hAnsi="Calibri" w:cs="Calibri"/>
                              <w:color w:val="FF8C00"/>
                            </w:rPr>
                          </w:pPr>
                          <w:r w:rsidRPr="00961112">
                            <w:rPr>
                              <w:rFonts w:ascii="Calibri" w:hAnsi="Calibri" w:cs="Calibri"/>
                              <w:color w:val="FF8C00"/>
                            </w:rPr>
                            <w:t>Sensitivity: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A2CEBAF" id="_x0000_t202" coordsize="21600,21600" o:spt="202" path="m,l,21600r21600,l21600,xe">
              <v:stroke joinstyle="miter"/>
              <v:path gradientshapeok="t" o:connecttype="rect"/>
            </v:shapetype>
            <v:shape id="MSIPCM899447a2ac49a9740c99b2db" o:spid="_x0000_s1026" type="#_x0000_t202" alt="{&quot;HashCode&quot;:-651947352,&quot;Height&quot;:842.0,&quot;Width&quot;:595.0,&quot;Placement&quot;:&quot;Footer&quot;,&quot;Index&quot;:&quot;Primary&quot;,&quot;Section&quot;:1,&quot;Top&quot;:0.0,&quot;Left&quot;:0.0}" style="position:absolute;left:0;text-align:left;margin-left:0;margin-top:805.45pt;width:59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" o:allowincell="f" filled="f" stroked="f" strokeweight=".5pt">
              <v:fill o:detectmouseclick="t"/>
              <v:textbox inset="20pt,0,,0">
                <w:txbxContent>
                  <w:p w14:paraId="768B57E4" w14:textId="61B8E9B6" w:rsidR="00961112" w:rsidRPr="00961112" w:rsidRDefault="00961112" w:rsidP="00961112">
                    <w:pPr>
                      <w:rPr>
                        <w:rFonts w:ascii="Calibri" w:hAnsi="Calibri" w:cs="Calibri"/>
                        <w:color w:val="FF8C00"/>
                      </w:rPr>
                    </w:pPr>
                    <w:r w:rsidRPr="00961112">
                      <w:rPr>
                        <w:rFonts w:ascii="Calibri" w:hAnsi="Calibri" w:cs="Calibri"/>
                        <w:color w:val="FF8C00"/>
                      </w:rPr>
                      <w:t>Sensitivity: Public</w:t>
                    </w:r>
                  </w:p>
                </w:txbxContent>
              </v:textbox>
              <w10:wrap anchorx="page" anchory="page"/>
            </v:shape>
          </w:pict>
        </mc:Fallback>
      </mc:AlternateContent>
    </w:r>
    <w:sdt>
      <w:sdtPr>
        <w:id w:val="-1926874272"/>
        <w:docPartObj>
          <w:docPartGallery w:val="Page Numbers (Bottom of Page)"/>
          <w:docPartUnique/>
        </w:docPartObj>
      </w:sdtPr>
      <w:sdtEndPr>
        <w:rPr>
          <w:sz w:val="18"/>
        </w:rPr>
      </w:sdtEndPr>
      <w:sdtContent>
        <w:r w:rsidR="004901BD" w:rsidRPr="009137C2">
          <w:rPr>
            <w:sz w:val="22"/>
          </w:rPr>
          <w:fldChar w:fldCharType="begin"/>
        </w:r>
        <w:r w:rsidR="004901BD" w:rsidRPr="009137C2">
          <w:rPr>
            <w:sz w:val="22"/>
          </w:rPr>
          <w:instrText>PAGE   \* MERGEFORMAT</w:instrText>
        </w:r>
        <w:r w:rsidR="004901BD" w:rsidRPr="009137C2">
          <w:rPr>
            <w:sz w:val="22"/>
          </w:rPr>
          <w:fldChar w:fldCharType="separate"/>
        </w:r>
        <w:r w:rsidR="004901BD" w:rsidRPr="009137C2">
          <w:rPr>
            <w:sz w:val="22"/>
            <w:lang w:val="tr-TR"/>
          </w:rPr>
          <w:t>2</w:t>
        </w:r>
        <w:r w:rsidR="004901BD" w:rsidRPr="009137C2">
          <w:rPr>
            <w:sz w:val="22"/>
          </w:rPr>
          <w:fldChar w:fldCharType="end"/>
        </w:r>
      </w:sdtContent>
    </w:sdt>
  </w:p>
  <w:p w14:paraId="3918790A" w14:textId="183D9D2C" w:rsidR="004901BD" w:rsidRDefault="00490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34010" w14:textId="38E7EDE0" w:rsidR="00961112" w:rsidRDefault="00961112">
    <w:pPr>
      <w:pStyle w:val="Footer"/>
    </w:pPr>
    <w:r>
      <w:rPr>
        <w:noProof/>
      </w:rPr>
      <mc:AlternateContent>
        <mc:Choice Requires="wps">
          <w:drawing>
            <wp:anchor distT="0" distB="0" distL="114300" distR="114300" simplePos="0" relativeHeight="251657728" behindDoc="0" locked="0" layoutInCell="0" allowOverlap="1" wp14:anchorId="349D6BF0" wp14:editId="3B471F5C">
              <wp:simplePos x="0" y="0"/>
              <wp:positionH relativeFrom="page">
                <wp:posOffset>0</wp:posOffset>
              </wp:positionH>
              <wp:positionV relativeFrom="page">
                <wp:posOffset>10229215</wp:posOffset>
              </wp:positionV>
              <wp:extent cx="7556500" cy="273050"/>
              <wp:effectExtent l="0" t="0" r="0" b="12700"/>
              <wp:wrapNone/>
              <wp:docPr id="2" name="MSIPCMd88444d9a3c92add63f73920" descr="{&quot;HashCode&quot;:-651947352,&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D4B46FA" w14:textId="2DB6649C" w:rsidR="00961112" w:rsidRPr="00961112" w:rsidRDefault="00961112" w:rsidP="00961112">
                          <w:pPr>
                            <w:rPr>
                              <w:rFonts w:ascii="Calibri" w:hAnsi="Calibri" w:cs="Calibri"/>
                              <w:color w:val="FF8C00"/>
                            </w:rPr>
                          </w:pPr>
                          <w:r w:rsidRPr="00961112">
                            <w:rPr>
                              <w:rFonts w:ascii="Calibri" w:hAnsi="Calibri" w:cs="Calibri"/>
                              <w:color w:val="FF8C00"/>
                            </w:rPr>
                            <w:t>Sensitivity: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9D6BF0" id="_x0000_t202" coordsize="21600,21600" o:spt="202" path="m,l,21600r21600,l21600,xe">
              <v:stroke joinstyle="miter"/>
              <v:path gradientshapeok="t" o:connecttype="rect"/>
            </v:shapetype>
            <v:shape id="MSIPCMd88444d9a3c92add63f73920" o:spid="_x0000_s1027" type="#_x0000_t202" alt="{&quot;HashCode&quot;:-651947352,&quot;Height&quot;:842.0,&quot;Width&quot;:595.0,&quot;Placement&quot;:&quot;Footer&quot;,&quot;Index&quot;:&quot;FirstPage&quot;,&quot;Section&quot;:1,&quot;Top&quot;:0.0,&quot;Left&quot;:0.0}" style="position:absolute;margin-left:0;margin-top:805.45pt;width:59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" o:allowincell="f" filled="f" stroked="f" strokeweight=".5pt">
              <v:fill o:detectmouseclick="t"/>
              <v:textbox inset="20pt,0,,0">
                <w:txbxContent>
                  <w:p w14:paraId="4D4B46FA" w14:textId="2DB6649C" w:rsidR="00961112" w:rsidRPr="00961112" w:rsidRDefault="00961112" w:rsidP="00961112">
                    <w:pPr>
                      <w:rPr>
                        <w:rFonts w:ascii="Calibri" w:hAnsi="Calibri" w:cs="Calibri"/>
                        <w:color w:val="FF8C00"/>
                      </w:rPr>
                    </w:pPr>
                    <w:r w:rsidRPr="00961112">
                      <w:rPr>
                        <w:rFonts w:ascii="Calibri" w:hAnsi="Calibri" w:cs="Calibri"/>
                        <w:color w:val="FF8C00"/>
                      </w:rPr>
                      <w:t>Sensitivity: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1299E" w14:textId="77777777" w:rsidR="00FB66A6" w:rsidRDefault="00FB66A6" w:rsidP="002C2B0E">
      <w:r>
        <w:separator/>
      </w:r>
    </w:p>
  </w:footnote>
  <w:footnote w:type="continuationSeparator" w:id="0">
    <w:p w14:paraId="039BE200" w14:textId="77777777" w:rsidR="00FB66A6" w:rsidRDefault="00FB66A6" w:rsidP="002C2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1A28" w14:textId="77777777" w:rsidR="004901BD" w:rsidRDefault="00FB66A6">
    <w:pPr>
      <w:pStyle w:val="Header"/>
    </w:pPr>
    <w:r>
      <w:rPr>
        <w:noProof/>
      </w:rPr>
      <w:pict w14:anchorId="6C5CEB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26235" o:spid="_x0000_s2050" type="#_x0000_t136" style="position:absolute;margin-left:0;margin-top:0;width:433.05pt;height:216.5pt;rotation:315;z-index:-251657728;mso-position-horizontal:center;mso-position-horizontal-relative:margin;mso-position-vertical:center;mso-position-vertical-relative:margin" o:allowincell="f" fillcolor="silver" stroked="f">
          <v:fill opacity=".5"/>
          <v:textpath style="font-family:&quot;Cambria&quot;;font-size:1pt" string="GİZLİ"/>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86289"/>
    <w:multiLevelType w:val="multilevel"/>
    <w:tmpl w:val="38882E7E"/>
    <w:lvl w:ilvl="0">
      <w:start w:val="1"/>
      <w:numFmt w:val="decimal"/>
      <w:lvlText w:val="%1."/>
      <w:lvlJc w:val="left"/>
      <w:pPr>
        <w:ind w:left="502" w:hanging="360"/>
      </w:pPr>
      <w:rPr>
        <w:i w:val="0"/>
        <w:sz w:val="22"/>
        <w:szCs w:val="22"/>
      </w:rPr>
    </w:lvl>
    <w:lvl w:ilvl="1">
      <w:start w:val="1"/>
      <w:numFmt w:val="decimal"/>
      <w:isLgl/>
      <w:lvlText w:val="%1.%2."/>
      <w:lvlJc w:val="left"/>
      <w:pPr>
        <w:ind w:left="720" w:hanging="360"/>
      </w:pPr>
      <w:rPr>
        <w:rFonts w:hint="default"/>
        <w:b/>
        <w:i w:val="0"/>
      </w:rPr>
    </w:lvl>
    <w:lvl w:ilvl="2">
      <w:start w:val="1"/>
      <w:numFmt w:val="decimal"/>
      <w:isLgl/>
      <w:lvlText w:val="%1.%2.%3."/>
      <w:lvlJc w:val="left"/>
      <w:pPr>
        <w:ind w:left="1298" w:hanging="720"/>
      </w:pPr>
      <w:rPr>
        <w:rFonts w:hint="default"/>
        <w:b/>
        <w:color w:val="C00000"/>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1" w15:restartNumberingAfterBreak="0">
    <w:nsid w:val="0E0225B4"/>
    <w:multiLevelType w:val="hybridMultilevel"/>
    <w:tmpl w:val="3E629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F86D63"/>
    <w:multiLevelType w:val="hybridMultilevel"/>
    <w:tmpl w:val="7070DF92"/>
    <w:lvl w:ilvl="0" w:tplc="60EA84F4">
      <w:start w:val="1"/>
      <w:numFmt w:val="upperRoman"/>
      <w:pStyle w:val="Heading1"/>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6352AEB"/>
    <w:multiLevelType w:val="hybridMultilevel"/>
    <w:tmpl w:val="CED67902"/>
    <w:lvl w:ilvl="0" w:tplc="D3B2E282">
      <w:start w:val="1"/>
      <w:numFmt w:val="decimal"/>
      <w:lvlText w:val="3.1.%1."/>
      <w:lvlJc w:val="left"/>
      <w:pPr>
        <w:ind w:left="720" w:hanging="360"/>
      </w:pPr>
      <w:rPr>
        <w:rFonts w:hint="default"/>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DC07DEC"/>
    <w:multiLevelType w:val="hybridMultilevel"/>
    <w:tmpl w:val="4214859C"/>
    <w:lvl w:ilvl="0" w:tplc="545CA2CE">
      <w:start w:val="1"/>
      <w:numFmt w:val="decimal"/>
      <w:pStyle w:val="Heading7"/>
      <w:lvlText w:val="8.1.%1."/>
      <w:lvlJc w:val="left"/>
      <w:pPr>
        <w:ind w:left="720" w:hanging="360"/>
      </w:pPr>
      <w:rPr>
        <w:rFonts w:hint="default"/>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F315FD9"/>
    <w:multiLevelType w:val="multilevel"/>
    <w:tmpl w:val="E05250C4"/>
    <w:lvl w:ilvl="0">
      <w:start w:val="1"/>
      <w:numFmt w:val="decimal"/>
      <w:lvlText w:val="1.%1."/>
      <w:lvlJc w:val="left"/>
      <w:pPr>
        <w:ind w:left="360" w:hanging="360"/>
      </w:pPr>
      <w:rPr>
        <w:rFonts w:hint="default"/>
        <w:b/>
        <w:i w:val="0"/>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4D238E5"/>
    <w:multiLevelType w:val="hybridMultilevel"/>
    <w:tmpl w:val="11B804A8"/>
    <w:lvl w:ilvl="0" w:tplc="DD2431C0">
      <w:start w:val="3"/>
      <w:numFmt w:val="bullet"/>
      <w:lvlText w:val=""/>
      <w:lvlJc w:val="left"/>
      <w:pPr>
        <w:ind w:left="720" w:hanging="360"/>
      </w:pPr>
      <w:rPr>
        <w:rFonts w:ascii="Symbol" w:eastAsia="Cambria" w:hAnsi="Symbol" w:cstheme="majorHAnsi"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2E8F514B"/>
    <w:multiLevelType w:val="hybridMultilevel"/>
    <w:tmpl w:val="70AABA3C"/>
    <w:lvl w:ilvl="0" w:tplc="24869234">
      <w:start w:val="1"/>
      <w:numFmt w:val="decimal"/>
      <w:lvlText w:val="2.%1."/>
      <w:lvlJc w:val="left"/>
      <w:pPr>
        <w:ind w:left="1080" w:hanging="360"/>
      </w:pPr>
      <w:rPr>
        <w:rFonts w:hint="default"/>
        <w:b/>
        <w:i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30C81FCC"/>
    <w:multiLevelType w:val="hybridMultilevel"/>
    <w:tmpl w:val="BCC0B22A"/>
    <w:lvl w:ilvl="0" w:tplc="6A18BAD2">
      <w:start w:val="1"/>
      <w:numFmt w:val="decimal"/>
      <w:pStyle w:val="Heading8"/>
      <w:lvlText w:val="9.2.%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18B148A"/>
    <w:multiLevelType w:val="hybridMultilevel"/>
    <w:tmpl w:val="A8AEBBC8"/>
    <w:lvl w:ilvl="0" w:tplc="627E0E1E">
      <w:start w:val="1"/>
      <w:numFmt w:val="lowerRoman"/>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4FC7E8E"/>
    <w:multiLevelType w:val="hybridMultilevel"/>
    <w:tmpl w:val="3BEC3A7C"/>
    <w:lvl w:ilvl="0" w:tplc="0A387E00">
      <w:start w:val="1"/>
      <w:numFmt w:val="lowerRoman"/>
      <w:lvlText w:val="(%1)"/>
      <w:lvlJc w:val="left"/>
      <w:pPr>
        <w:ind w:left="1287" w:hanging="720"/>
      </w:pPr>
      <w:rPr>
        <w:rFonts w:hint="default"/>
      </w:rPr>
    </w:lvl>
    <w:lvl w:ilvl="1" w:tplc="041F0019">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1" w15:restartNumberingAfterBreak="0">
    <w:nsid w:val="55264B48"/>
    <w:multiLevelType w:val="hybridMultilevel"/>
    <w:tmpl w:val="B13E0D72"/>
    <w:lvl w:ilvl="0" w:tplc="AE5C81F4">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2" w15:restartNumberingAfterBreak="0">
    <w:nsid w:val="5640211F"/>
    <w:multiLevelType w:val="hybridMultilevel"/>
    <w:tmpl w:val="8F8A0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052864"/>
    <w:multiLevelType w:val="hybridMultilevel"/>
    <w:tmpl w:val="7AE4FF54"/>
    <w:lvl w:ilvl="0" w:tplc="DEDC2166">
      <w:start w:val="1"/>
      <w:numFmt w:val="lowerRoman"/>
      <w:lvlText w:val="(%1)"/>
      <w:lvlJc w:val="left"/>
      <w:pPr>
        <w:ind w:left="720" w:hanging="360"/>
      </w:pPr>
      <w:rPr>
        <w:rFonts w:hint="default"/>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5D370C7"/>
    <w:multiLevelType w:val="hybridMultilevel"/>
    <w:tmpl w:val="3436846C"/>
    <w:lvl w:ilvl="0" w:tplc="9454FBF6">
      <w:start w:val="1"/>
      <w:numFmt w:val="lowerRoman"/>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A5200C8"/>
    <w:multiLevelType w:val="multilevel"/>
    <w:tmpl w:val="2E5609F8"/>
    <w:lvl w:ilvl="0">
      <w:start w:val="1"/>
      <w:numFmt w:val="upperRoman"/>
      <w:pStyle w:val="Balk11"/>
      <w:lvlText w:val="%1."/>
      <w:lvlJc w:val="left"/>
      <w:pPr>
        <w:ind w:left="0" w:firstLine="0"/>
      </w:pPr>
    </w:lvl>
    <w:lvl w:ilvl="1">
      <w:start w:val="1"/>
      <w:numFmt w:val="decimal"/>
      <w:pStyle w:val="Balk21"/>
      <w:lvlText w:val="%2."/>
      <w:lvlJc w:val="left"/>
      <w:pPr>
        <w:ind w:left="142" w:firstLine="0"/>
      </w:pPr>
      <w:rPr>
        <w:rFonts w:ascii="Times New Roman" w:eastAsiaTheme="minorHAnsi" w:hAnsi="Times New Roman" w:cs="Times New Roman"/>
        <w:b/>
        <w:sz w:val="24"/>
        <w:szCs w:val="24"/>
      </w:rPr>
    </w:lvl>
    <w:lvl w:ilvl="2">
      <w:start w:val="1"/>
      <w:numFmt w:val="decimal"/>
      <w:pStyle w:val="Balk31"/>
      <w:lvlText w:val="%3."/>
      <w:lvlJc w:val="left"/>
      <w:pPr>
        <w:ind w:left="852" w:firstLine="0"/>
      </w:pPr>
    </w:lvl>
    <w:lvl w:ilvl="3">
      <w:start w:val="1"/>
      <w:numFmt w:val="lowerLetter"/>
      <w:pStyle w:val="Balk41"/>
      <w:lvlText w:val="%4)"/>
      <w:lvlJc w:val="left"/>
      <w:pPr>
        <w:ind w:left="2160" w:firstLine="0"/>
      </w:pPr>
    </w:lvl>
    <w:lvl w:ilvl="4">
      <w:start w:val="1"/>
      <w:numFmt w:val="decimal"/>
      <w:pStyle w:val="Balk51"/>
      <w:lvlText w:val="(%5)"/>
      <w:lvlJc w:val="left"/>
      <w:pPr>
        <w:ind w:left="2880" w:firstLine="0"/>
      </w:pPr>
    </w:lvl>
    <w:lvl w:ilvl="5">
      <w:start w:val="1"/>
      <w:numFmt w:val="lowerLetter"/>
      <w:pStyle w:val="Balk61"/>
      <w:lvlText w:val="(%6)"/>
      <w:lvlJc w:val="left"/>
      <w:pPr>
        <w:ind w:left="3600" w:firstLine="0"/>
      </w:pPr>
    </w:lvl>
    <w:lvl w:ilvl="6">
      <w:start w:val="1"/>
      <w:numFmt w:val="lowerRoman"/>
      <w:pStyle w:val="Balk71"/>
      <w:lvlText w:val="(%7)"/>
      <w:lvlJc w:val="left"/>
      <w:pPr>
        <w:ind w:left="4320" w:firstLine="0"/>
      </w:pPr>
    </w:lvl>
    <w:lvl w:ilvl="7">
      <w:start w:val="1"/>
      <w:numFmt w:val="lowerLetter"/>
      <w:pStyle w:val="Balk81"/>
      <w:lvlText w:val="(%8)"/>
      <w:lvlJc w:val="left"/>
      <w:pPr>
        <w:ind w:left="5040" w:firstLine="0"/>
      </w:pPr>
    </w:lvl>
    <w:lvl w:ilvl="8">
      <w:start w:val="1"/>
      <w:numFmt w:val="lowerRoman"/>
      <w:pStyle w:val="Balk91"/>
      <w:lvlText w:val="(%9)"/>
      <w:lvlJc w:val="left"/>
      <w:pPr>
        <w:ind w:left="5760" w:firstLine="0"/>
      </w:pPr>
    </w:lvl>
  </w:abstractNum>
  <w:abstractNum w:abstractNumId="16" w15:restartNumberingAfterBreak="0">
    <w:nsid w:val="7F790F21"/>
    <w:multiLevelType w:val="hybridMultilevel"/>
    <w:tmpl w:val="FB1AA49A"/>
    <w:lvl w:ilvl="0" w:tplc="EAEC03F4">
      <w:start w:val="1"/>
      <w:numFmt w:val="decimal"/>
      <w:pStyle w:val="Heading9"/>
      <w:lvlText w:val="10.1.%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15"/>
  </w:num>
  <w:num w:numId="5">
    <w:abstractNumId w:val="13"/>
  </w:num>
  <w:num w:numId="6">
    <w:abstractNumId w:val="10"/>
  </w:num>
  <w:num w:numId="7">
    <w:abstractNumId w:val="11"/>
  </w:num>
  <w:num w:numId="8">
    <w:abstractNumId w:val="7"/>
  </w:num>
  <w:num w:numId="9">
    <w:abstractNumId w:val="3"/>
  </w:num>
  <w:num w:numId="10">
    <w:abstractNumId w:val="4"/>
  </w:num>
  <w:num w:numId="11">
    <w:abstractNumId w:val="8"/>
  </w:num>
  <w:num w:numId="12">
    <w:abstractNumId w:val="16"/>
  </w:num>
  <w:num w:numId="13">
    <w:abstractNumId w:val="14"/>
  </w:num>
  <w:num w:numId="14">
    <w:abstractNumId w:val="9"/>
  </w:num>
  <w:num w:numId="15">
    <w:abstractNumId w:val="12"/>
  </w:num>
  <w:num w:numId="16">
    <w:abstractNumId w:val="1"/>
  </w:num>
  <w:num w:numId="1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2B0E"/>
    <w:rsid w:val="00001120"/>
    <w:rsid w:val="000034C5"/>
    <w:rsid w:val="00004DB7"/>
    <w:rsid w:val="0000555A"/>
    <w:rsid w:val="000212C5"/>
    <w:rsid w:val="00024BBB"/>
    <w:rsid w:val="00030B27"/>
    <w:rsid w:val="00032CD1"/>
    <w:rsid w:val="000354AC"/>
    <w:rsid w:val="000421EE"/>
    <w:rsid w:val="00051369"/>
    <w:rsid w:val="00051C20"/>
    <w:rsid w:val="00053E2C"/>
    <w:rsid w:val="00055613"/>
    <w:rsid w:val="00055835"/>
    <w:rsid w:val="00063581"/>
    <w:rsid w:val="00066B89"/>
    <w:rsid w:val="00067620"/>
    <w:rsid w:val="0007218D"/>
    <w:rsid w:val="00080B11"/>
    <w:rsid w:val="00081EAB"/>
    <w:rsid w:val="000907DA"/>
    <w:rsid w:val="0009131C"/>
    <w:rsid w:val="00093265"/>
    <w:rsid w:val="00093DEC"/>
    <w:rsid w:val="000976C3"/>
    <w:rsid w:val="000B6BE0"/>
    <w:rsid w:val="000C47FD"/>
    <w:rsid w:val="000C63BE"/>
    <w:rsid w:val="000D64CC"/>
    <w:rsid w:val="000D742A"/>
    <w:rsid w:val="000F2CCC"/>
    <w:rsid w:val="000F4B6E"/>
    <w:rsid w:val="000F58BF"/>
    <w:rsid w:val="00104416"/>
    <w:rsid w:val="00105E6A"/>
    <w:rsid w:val="001128F5"/>
    <w:rsid w:val="001131BA"/>
    <w:rsid w:val="00113A37"/>
    <w:rsid w:val="00114081"/>
    <w:rsid w:val="00117D24"/>
    <w:rsid w:val="00122571"/>
    <w:rsid w:val="00122C83"/>
    <w:rsid w:val="001241AB"/>
    <w:rsid w:val="00126552"/>
    <w:rsid w:val="001330B4"/>
    <w:rsid w:val="001407D8"/>
    <w:rsid w:val="00145587"/>
    <w:rsid w:val="00150095"/>
    <w:rsid w:val="001514FC"/>
    <w:rsid w:val="00151AFA"/>
    <w:rsid w:val="001608F9"/>
    <w:rsid w:val="001615BD"/>
    <w:rsid w:val="00161655"/>
    <w:rsid w:val="001764FC"/>
    <w:rsid w:val="00176D45"/>
    <w:rsid w:val="00183188"/>
    <w:rsid w:val="001871CE"/>
    <w:rsid w:val="0019568C"/>
    <w:rsid w:val="001A18B6"/>
    <w:rsid w:val="001A3874"/>
    <w:rsid w:val="001A398E"/>
    <w:rsid w:val="001B51BF"/>
    <w:rsid w:val="001B59C1"/>
    <w:rsid w:val="001B6B26"/>
    <w:rsid w:val="001C7A17"/>
    <w:rsid w:val="001D197F"/>
    <w:rsid w:val="001D2AB0"/>
    <w:rsid w:val="001F6ED6"/>
    <w:rsid w:val="001F705B"/>
    <w:rsid w:val="002005F6"/>
    <w:rsid w:val="002071B7"/>
    <w:rsid w:val="0020796A"/>
    <w:rsid w:val="00213390"/>
    <w:rsid w:val="00215A9D"/>
    <w:rsid w:val="00222DCE"/>
    <w:rsid w:val="00224767"/>
    <w:rsid w:val="002258A6"/>
    <w:rsid w:val="002258E6"/>
    <w:rsid w:val="00227CEF"/>
    <w:rsid w:val="00230FE6"/>
    <w:rsid w:val="00234970"/>
    <w:rsid w:val="0024296B"/>
    <w:rsid w:val="002463F1"/>
    <w:rsid w:val="00246B15"/>
    <w:rsid w:val="002519C9"/>
    <w:rsid w:val="00261B2C"/>
    <w:rsid w:val="00262550"/>
    <w:rsid w:val="0026692A"/>
    <w:rsid w:val="00274BD9"/>
    <w:rsid w:val="002771AE"/>
    <w:rsid w:val="00281F1F"/>
    <w:rsid w:val="00283A51"/>
    <w:rsid w:val="00285A99"/>
    <w:rsid w:val="00286785"/>
    <w:rsid w:val="0028709E"/>
    <w:rsid w:val="0029238C"/>
    <w:rsid w:val="00292543"/>
    <w:rsid w:val="00294C32"/>
    <w:rsid w:val="00295CAD"/>
    <w:rsid w:val="002A53B2"/>
    <w:rsid w:val="002C10DC"/>
    <w:rsid w:val="002C2B0E"/>
    <w:rsid w:val="002D1AF9"/>
    <w:rsid w:val="002D7F84"/>
    <w:rsid w:val="002E3EEA"/>
    <w:rsid w:val="002E7052"/>
    <w:rsid w:val="002F04E0"/>
    <w:rsid w:val="00301C2A"/>
    <w:rsid w:val="00311C7B"/>
    <w:rsid w:val="003166F7"/>
    <w:rsid w:val="00322B1A"/>
    <w:rsid w:val="00326AFB"/>
    <w:rsid w:val="003332BC"/>
    <w:rsid w:val="00344CDB"/>
    <w:rsid w:val="003453EC"/>
    <w:rsid w:val="003466B4"/>
    <w:rsid w:val="003477E2"/>
    <w:rsid w:val="00357061"/>
    <w:rsid w:val="003669B6"/>
    <w:rsid w:val="00367560"/>
    <w:rsid w:val="0036757B"/>
    <w:rsid w:val="00375B23"/>
    <w:rsid w:val="00375F33"/>
    <w:rsid w:val="00383CF7"/>
    <w:rsid w:val="0039191C"/>
    <w:rsid w:val="00391CCB"/>
    <w:rsid w:val="00393CFC"/>
    <w:rsid w:val="00394255"/>
    <w:rsid w:val="0039545E"/>
    <w:rsid w:val="0039571D"/>
    <w:rsid w:val="003A17B4"/>
    <w:rsid w:val="003B36BB"/>
    <w:rsid w:val="003C310A"/>
    <w:rsid w:val="003D2AC7"/>
    <w:rsid w:val="003D2D44"/>
    <w:rsid w:val="003D39C9"/>
    <w:rsid w:val="003E206F"/>
    <w:rsid w:val="003E3056"/>
    <w:rsid w:val="003E7906"/>
    <w:rsid w:val="003F054E"/>
    <w:rsid w:val="003F17FB"/>
    <w:rsid w:val="0040749A"/>
    <w:rsid w:val="00422BDC"/>
    <w:rsid w:val="00422E51"/>
    <w:rsid w:val="004243B0"/>
    <w:rsid w:val="00425391"/>
    <w:rsid w:val="00435505"/>
    <w:rsid w:val="00442626"/>
    <w:rsid w:val="00451BFC"/>
    <w:rsid w:val="00464558"/>
    <w:rsid w:val="0046697B"/>
    <w:rsid w:val="00467828"/>
    <w:rsid w:val="004807DC"/>
    <w:rsid w:val="00485565"/>
    <w:rsid w:val="00485999"/>
    <w:rsid w:val="004901BD"/>
    <w:rsid w:val="004933E5"/>
    <w:rsid w:val="00493B97"/>
    <w:rsid w:val="004A0DA2"/>
    <w:rsid w:val="004A1DB9"/>
    <w:rsid w:val="004A316B"/>
    <w:rsid w:val="004A49A0"/>
    <w:rsid w:val="004A5F42"/>
    <w:rsid w:val="004A6502"/>
    <w:rsid w:val="004A697E"/>
    <w:rsid w:val="004A796A"/>
    <w:rsid w:val="004B68DB"/>
    <w:rsid w:val="004D00C9"/>
    <w:rsid w:val="004E0E89"/>
    <w:rsid w:val="004E29D1"/>
    <w:rsid w:val="004E5AD4"/>
    <w:rsid w:val="004E5DE1"/>
    <w:rsid w:val="004E679E"/>
    <w:rsid w:val="004E699C"/>
    <w:rsid w:val="004F07CC"/>
    <w:rsid w:val="004F7F46"/>
    <w:rsid w:val="00501ABB"/>
    <w:rsid w:val="00505E1A"/>
    <w:rsid w:val="00506899"/>
    <w:rsid w:val="005075F6"/>
    <w:rsid w:val="00511115"/>
    <w:rsid w:val="00512D26"/>
    <w:rsid w:val="00515F3C"/>
    <w:rsid w:val="0051714E"/>
    <w:rsid w:val="00525ED2"/>
    <w:rsid w:val="00526E11"/>
    <w:rsid w:val="005411E2"/>
    <w:rsid w:val="00544744"/>
    <w:rsid w:val="005512D4"/>
    <w:rsid w:val="0055472E"/>
    <w:rsid w:val="00570196"/>
    <w:rsid w:val="005906B7"/>
    <w:rsid w:val="005A3AE2"/>
    <w:rsid w:val="005A440E"/>
    <w:rsid w:val="005A51A1"/>
    <w:rsid w:val="005B3A30"/>
    <w:rsid w:val="005B46EC"/>
    <w:rsid w:val="005C351B"/>
    <w:rsid w:val="005D13C0"/>
    <w:rsid w:val="005D173B"/>
    <w:rsid w:val="005D2496"/>
    <w:rsid w:val="005D79EE"/>
    <w:rsid w:val="005E093E"/>
    <w:rsid w:val="005E2937"/>
    <w:rsid w:val="005E4DF5"/>
    <w:rsid w:val="005E5163"/>
    <w:rsid w:val="005E72D6"/>
    <w:rsid w:val="005F0BD8"/>
    <w:rsid w:val="005F35E0"/>
    <w:rsid w:val="005F4702"/>
    <w:rsid w:val="005F4E30"/>
    <w:rsid w:val="005F680F"/>
    <w:rsid w:val="00600831"/>
    <w:rsid w:val="0060481B"/>
    <w:rsid w:val="00604EBC"/>
    <w:rsid w:val="00605C6C"/>
    <w:rsid w:val="006132B3"/>
    <w:rsid w:val="00615782"/>
    <w:rsid w:val="0063001D"/>
    <w:rsid w:val="00633F3C"/>
    <w:rsid w:val="00637EB1"/>
    <w:rsid w:val="00646DF7"/>
    <w:rsid w:val="00647DDA"/>
    <w:rsid w:val="006512D7"/>
    <w:rsid w:val="006569EB"/>
    <w:rsid w:val="00656EB3"/>
    <w:rsid w:val="006757B2"/>
    <w:rsid w:val="00677104"/>
    <w:rsid w:val="00683386"/>
    <w:rsid w:val="00690E17"/>
    <w:rsid w:val="006A180F"/>
    <w:rsid w:val="006A2456"/>
    <w:rsid w:val="006A444C"/>
    <w:rsid w:val="006A44F8"/>
    <w:rsid w:val="006A5A27"/>
    <w:rsid w:val="006B4957"/>
    <w:rsid w:val="006C11C5"/>
    <w:rsid w:val="006C54C4"/>
    <w:rsid w:val="006E1EBF"/>
    <w:rsid w:val="00701D43"/>
    <w:rsid w:val="007055C2"/>
    <w:rsid w:val="007156A6"/>
    <w:rsid w:val="00715F1D"/>
    <w:rsid w:val="007167C9"/>
    <w:rsid w:val="007224C4"/>
    <w:rsid w:val="0072583E"/>
    <w:rsid w:val="00745BA1"/>
    <w:rsid w:val="00747096"/>
    <w:rsid w:val="00753020"/>
    <w:rsid w:val="007568D2"/>
    <w:rsid w:val="00761D6A"/>
    <w:rsid w:val="00767CF1"/>
    <w:rsid w:val="00771F85"/>
    <w:rsid w:val="00780497"/>
    <w:rsid w:val="00781625"/>
    <w:rsid w:val="00790542"/>
    <w:rsid w:val="00792BBB"/>
    <w:rsid w:val="00792D78"/>
    <w:rsid w:val="00792F16"/>
    <w:rsid w:val="00794DFC"/>
    <w:rsid w:val="007958E2"/>
    <w:rsid w:val="007971E8"/>
    <w:rsid w:val="007A5E2C"/>
    <w:rsid w:val="007A6957"/>
    <w:rsid w:val="007B57FE"/>
    <w:rsid w:val="007B7F2F"/>
    <w:rsid w:val="007C1BE5"/>
    <w:rsid w:val="007D0746"/>
    <w:rsid w:val="007D5EE1"/>
    <w:rsid w:val="007D6368"/>
    <w:rsid w:val="007F6ABE"/>
    <w:rsid w:val="00802DA5"/>
    <w:rsid w:val="008075D3"/>
    <w:rsid w:val="008146D5"/>
    <w:rsid w:val="00817365"/>
    <w:rsid w:val="008261BC"/>
    <w:rsid w:val="008300AF"/>
    <w:rsid w:val="00831081"/>
    <w:rsid w:val="008335B4"/>
    <w:rsid w:val="00844910"/>
    <w:rsid w:val="008465FE"/>
    <w:rsid w:val="008476F6"/>
    <w:rsid w:val="00855F0F"/>
    <w:rsid w:val="00880D1F"/>
    <w:rsid w:val="008868AC"/>
    <w:rsid w:val="00890715"/>
    <w:rsid w:val="00893F41"/>
    <w:rsid w:val="00894E4E"/>
    <w:rsid w:val="008A164F"/>
    <w:rsid w:val="008A4524"/>
    <w:rsid w:val="008B0DAF"/>
    <w:rsid w:val="008B72B0"/>
    <w:rsid w:val="008C0CC0"/>
    <w:rsid w:val="008C66A1"/>
    <w:rsid w:val="008C7CB6"/>
    <w:rsid w:val="008D0111"/>
    <w:rsid w:val="008D4EE5"/>
    <w:rsid w:val="008D551C"/>
    <w:rsid w:val="008E0AA4"/>
    <w:rsid w:val="008E0D8F"/>
    <w:rsid w:val="008F4B5C"/>
    <w:rsid w:val="00906F76"/>
    <w:rsid w:val="0090701B"/>
    <w:rsid w:val="009105E3"/>
    <w:rsid w:val="009137C2"/>
    <w:rsid w:val="009148C1"/>
    <w:rsid w:val="00915071"/>
    <w:rsid w:val="009156E4"/>
    <w:rsid w:val="00915EB0"/>
    <w:rsid w:val="0091701B"/>
    <w:rsid w:val="0092284A"/>
    <w:rsid w:val="00925F54"/>
    <w:rsid w:val="00933CF3"/>
    <w:rsid w:val="00945DAB"/>
    <w:rsid w:val="00946F3C"/>
    <w:rsid w:val="009479C1"/>
    <w:rsid w:val="00952626"/>
    <w:rsid w:val="009531DD"/>
    <w:rsid w:val="00961112"/>
    <w:rsid w:val="00961E3B"/>
    <w:rsid w:val="009633BE"/>
    <w:rsid w:val="00972462"/>
    <w:rsid w:val="00975B83"/>
    <w:rsid w:val="00976755"/>
    <w:rsid w:val="00980750"/>
    <w:rsid w:val="0099470B"/>
    <w:rsid w:val="009A10BE"/>
    <w:rsid w:val="009A4EDC"/>
    <w:rsid w:val="009A7B55"/>
    <w:rsid w:val="009C35D1"/>
    <w:rsid w:val="009D0AD1"/>
    <w:rsid w:val="009D33DE"/>
    <w:rsid w:val="009D3918"/>
    <w:rsid w:val="009D48E7"/>
    <w:rsid w:val="009D54E3"/>
    <w:rsid w:val="009D70E9"/>
    <w:rsid w:val="009D7AF1"/>
    <w:rsid w:val="009E1852"/>
    <w:rsid w:val="009E3D63"/>
    <w:rsid w:val="009E4207"/>
    <w:rsid w:val="009E440E"/>
    <w:rsid w:val="009E762E"/>
    <w:rsid w:val="009F0354"/>
    <w:rsid w:val="009F2665"/>
    <w:rsid w:val="009F4FA9"/>
    <w:rsid w:val="00A02B9C"/>
    <w:rsid w:val="00A02C35"/>
    <w:rsid w:val="00A043E9"/>
    <w:rsid w:val="00A0788F"/>
    <w:rsid w:val="00A11882"/>
    <w:rsid w:val="00A15002"/>
    <w:rsid w:val="00A158FF"/>
    <w:rsid w:val="00A15BB3"/>
    <w:rsid w:val="00A227EC"/>
    <w:rsid w:val="00A31B3E"/>
    <w:rsid w:val="00A33169"/>
    <w:rsid w:val="00A36EA7"/>
    <w:rsid w:val="00A419DB"/>
    <w:rsid w:val="00A44A0B"/>
    <w:rsid w:val="00A46E6F"/>
    <w:rsid w:val="00A5742E"/>
    <w:rsid w:val="00A62EAA"/>
    <w:rsid w:val="00A73413"/>
    <w:rsid w:val="00A76E99"/>
    <w:rsid w:val="00A91709"/>
    <w:rsid w:val="00A93188"/>
    <w:rsid w:val="00A95BE5"/>
    <w:rsid w:val="00A96537"/>
    <w:rsid w:val="00A9773B"/>
    <w:rsid w:val="00AB24D3"/>
    <w:rsid w:val="00AB45DE"/>
    <w:rsid w:val="00AC4027"/>
    <w:rsid w:val="00AC5A30"/>
    <w:rsid w:val="00AD42EB"/>
    <w:rsid w:val="00AD4ABA"/>
    <w:rsid w:val="00AD5C66"/>
    <w:rsid w:val="00AD6496"/>
    <w:rsid w:val="00AE4569"/>
    <w:rsid w:val="00AF4848"/>
    <w:rsid w:val="00B0095E"/>
    <w:rsid w:val="00B0383F"/>
    <w:rsid w:val="00B10560"/>
    <w:rsid w:val="00B128DD"/>
    <w:rsid w:val="00B159AC"/>
    <w:rsid w:val="00B22596"/>
    <w:rsid w:val="00B229C4"/>
    <w:rsid w:val="00B234C0"/>
    <w:rsid w:val="00B24283"/>
    <w:rsid w:val="00B25B70"/>
    <w:rsid w:val="00B35B49"/>
    <w:rsid w:val="00B377E2"/>
    <w:rsid w:val="00B4182E"/>
    <w:rsid w:val="00B423E6"/>
    <w:rsid w:val="00B624A4"/>
    <w:rsid w:val="00B62F9E"/>
    <w:rsid w:val="00B676FF"/>
    <w:rsid w:val="00B8061E"/>
    <w:rsid w:val="00B81870"/>
    <w:rsid w:val="00B8774E"/>
    <w:rsid w:val="00B9185E"/>
    <w:rsid w:val="00B943A3"/>
    <w:rsid w:val="00BA2F9A"/>
    <w:rsid w:val="00BA7067"/>
    <w:rsid w:val="00BA75F3"/>
    <w:rsid w:val="00BB35C0"/>
    <w:rsid w:val="00BC1CEB"/>
    <w:rsid w:val="00BC5176"/>
    <w:rsid w:val="00BD2F84"/>
    <w:rsid w:val="00BE0060"/>
    <w:rsid w:val="00BE0271"/>
    <w:rsid w:val="00BE3039"/>
    <w:rsid w:val="00BE5F74"/>
    <w:rsid w:val="00BE7E83"/>
    <w:rsid w:val="00BF2B53"/>
    <w:rsid w:val="00BF41B0"/>
    <w:rsid w:val="00BF47A1"/>
    <w:rsid w:val="00BF7032"/>
    <w:rsid w:val="00C00D16"/>
    <w:rsid w:val="00C0408C"/>
    <w:rsid w:val="00C17A48"/>
    <w:rsid w:val="00C22747"/>
    <w:rsid w:val="00C23ED6"/>
    <w:rsid w:val="00C23EDF"/>
    <w:rsid w:val="00C27257"/>
    <w:rsid w:val="00C31BE2"/>
    <w:rsid w:val="00C37224"/>
    <w:rsid w:val="00C405D1"/>
    <w:rsid w:val="00C41AB9"/>
    <w:rsid w:val="00C462BD"/>
    <w:rsid w:val="00C5203D"/>
    <w:rsid w:val="00C53891"/>
    <w:rsid w:val="00C661D9"/>
    <w:rsid w:val="00C67FA7"/>
    <w:rsid w:val="00C7004F"/>
    <w:rsid w:val="00C7611E"/>
    <w:rsid w:val="00C763BD"/>
    <w:rsid w:val="00C8295D"/>
    <w:rsid w:val="00CB158E"/>
    <w:rsid w:val="00CB1D61"/>
    <w:rsid w:val="00CB40AD"/>
    <w:rsid w:val="00CB529E"/>
    <w:rsid w:val="00CB66C7"/>
    <w:rsid w:val="00CC21DD"/>
    <w:rsid w:val="00CE06A4"/>
    <w:rsid w:val="00CE1ADF"/>
    <w:rsid w:val="00CE282F"/>
    <w:rsid w:val="00CF10A6"/>
    <w:rsid w:val="00CF5A03"/>
    <w:rsid w:val="00D022AE"/>
    <w:rsid w:val="00D03259"/>
    <w:rsid w:val="00D038E9"/>
    <w:rsid w:val="00D03C16"/>
    <w:rsid w:val="00D049BD"/>
    <w:rsid w:val="00D050D7"/>
    <w:rsid w:val="00D15155"/>
    <w:rsid w:val="00D15A53"/>
    <w:rsid w:val="00D1745B"/>
    <w:rsid w:val="00D21487"/>
    <w:rsid w:val="00D25E4D"/>
    <w:rsid w:val="00D355BC"/>
    <w:rsid w:val="00D37398"/>
    <w:rsid w:val="00D47FFE"/>
    <w:rsid w:val="00D57F8E"/>
    <w:rsid w:val="00D6215E"/>
    <w:rsid w:val="00D622A9"/>
    <w:rsid w:val="00D65007"/>
    <w:rsid w:val="00D7550D"/>
    <w:rsid w:val="00D850F1"/>
    <w:rsid w:val="00D936A8"/>
    <w:rsid w:val="00D9441A"/>
    <w:rsid w:val="00D95CCD"/>
    <w:rsid w:val="00D97F3C"/>
    <w:rsid w:val="00DA3BDC"/>
    <w:rsid w:val="00DB6355"/>
    <w:rsid w:val="00DC6A5E"/>
    <w:rsid w:val="00DD475E"/>
    <w:rsid w:val="00DD4B85"/>
    <w:rsid w:val="00DD69E3"/>
    <w:rsid w:val="00DE26F3"/>
    <w:rsid w:val="00DE477F"/>
    <w:rsid w:val="00DF37D2"/>
    <w:rsid w:val="00E00DCD"/>
    <w:rsid w:val="00E02749"/>
    <w:rsid w:val="00E149C2"/>
    <w:rsid w:val="00E21A91"/>
    <w:rsid w:val="00E246F8"/>
    <w:rsid w:val="00E326B4"/>
    <w:rsid w:val="00E47F62"/>
    <w:rsid w:val="00E547C4"/>
    <w:rsid w:val="00E60271"/>
    <w:rsid w:val="00E741A6"/>
    <w:rsid w:val="00E74835"/>
    <w:rsid w:val="00E833BA"/>
    <w:rsid w:val="00E871A4"/>
    <w:rsid w:val="00E919CB"/>
    <w:rsid w:val="00E919E5"/>
    <w:rsid w:val="00E929F2"/>
    <w:rsid w:val="00E93E69"/>
    <w:rsid w:val="00EA2D72"/>
    <w:rsid w:val="00EA4A61"/>
    <w:rsid w:val="00EB00CD"/>
    <w:rsid w:val="00EB1B8B"/>
    <w:rsid w:val="00EB46EF"/>
    <w:rsid w:val="00EB4B3B"/>
    <w:rsid w:val="00EC59DF"/>
    <w:rsid w:val="00ED1617"/>
    <w:rsid w:val="00ED7FE1"/>
    <w:rsid w:val="00EE5DED"/>
    <w:rsid w:val="00EF0A5D"/>
    <w:rsid w:val="00F00C06"/>
    <w:rsid w:val="00F13321"/>
    <w:rsid w:val="00F16388"/>
    <w:rsid w:val="00F167FB"/>
    <w:rsid w:val="00F17363"/>
    <w:rsid w:val="00F1794D"/>
    <w:rsid w:val="00F26BED"/>
    <w:rsid w:val="00F379B6"/>
    <w:rsid w:val="00F40B32"/>
    <w:rsid w:val="00F4155A"/>
    <w:rsid w:val="00F43CFF"/>
    <w:rsid w:val="00F51B76"/>
    <w:rsid w:val="00F52E06"/>
    <w:rsid w:val="00F538F2"/>
    <w:rsid w:val="00F874AA"/>
    <w:rsid w:val="00F93B2F"/>
    <w:rsid w:val="00F93F8E"/>
    <w:rsid w:val="00F95580"/>
    <w:rsid w:val="00F965EA"/>
    <w:rsid w:val="00F97862"/>
    <w:rsid w:val="00FA0860"/>
    <w:rsid w:val="00FB06C6"/>
    <w:rsid w:val="00FB5317"/>
    <w:rsid w:val="00FB66A6"/>
    <w:rsid w:val="00FD4443"/>
    <w:rsid w:val="00FE0F3C"/>
    <w:rsid w:val="00FE48D4"/>
    <w:rsid w:val="00FF3F23"/>
    <w:rsid w:val="00FF40F2"/>
    <w:rsid w:val="00FF4A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50B983A2"/>
  <w15:docId w15:val="{D2F2703B-881A-4E96-AD9E-A14F42158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31BA"/>
    <w:rPr>
      <w:sz w:val="24"/>
      <w:szCs w:val="24"/>
    </w:rPr>
  </w:style>
  <w:style w:type="paragraph" w:styleId="Heading1">
    <w:name w:val="heading 1"/>
    <w:basedOn w:val="Normal"/>
    <w:next w:val="Normal"/>
    <w:link w:val="Heading1Char"/>
    <w:uiPriority w:val="9"/>
    <w:qFormat/>
    <w:rsid w:val="00A043E9"/>
    <w:pPr>
      <w:keepNext/>
      <w:numPr>
        <w:numId w:val="1"/>
      </w:numPr>
      <w:spacing w:before="240" w:after="60"/>
      <w:jc w:val="both"/>
      <w:outlineLvl w:val="0"/>
    </w:pPr>
    <w:rPr>
      <w:rFonts w:ascii="Arial" w:eastAsia="Times New Roman" w:hAnsi="Arial" w:cs="Arial"/>
      <w:b/>
      <w:bCs/>
      <w:color w:val="C00000"/>
      <w:kern w:val="32"/>
      <w:szCs w:val="32"/>
      <w:lang w:val="en-AU" w:eastAsia="tr-TR"/>
    </w:rPr>
  </w:style>
  <w:style w:type="paragraph" w:styleId="Heading2">
    <w:name w:val="heading 2"/>
    <w:basedOn w:val="Normal"/>
    <w:next w:val="Normal"/>
    <w:link w:val="Heading2Char"/>
    <w:uiPriority w:val="9"/>
    <w:unhideWhenUsed/>
    <w:qFormat/>
    <w:rsid w:val="00485999"/>
    <w:pPr>
      <w:keepNext/>
      <w:keepLines/>
      <w:spacing w:before="200"/>
      <w:outlineLvl w:val="1"/>
    </w:pPr>
    <w:rPr>
      <w:rFonts w:asciiTheme="majorHAnsi" w:eastAsiaTheme="majorEastAsia" w:hAnsiTheme="majorHAnsi" w:cstheme="majorBidi"/>
      <w:b/>
      <w:bCs/>
      <w:color w:val="C00000"/>
      <w:sz w:val="22"/>
      <w:szCs w:val="26"/>
    </w:rPr>
  </w:style>
  <w:style w:type="paragraph" w:styleId="Heading3">
    <w:name w:val="heading 3"/>
    <w:basedOn w:val="Normal"/>
    <w:next w:val="Normal"/>
    <w:link w:val="Heading3Char"/>
    <w:uiPriority w:val="9"/>
    <w:unhideWhenUsed/>
    <w:qFormat/>
    <w:rsid w:val="00A44A0B"/>
    <w:pPr>
      <w:keepNext/>
      <w:keepLines/>
      <w:jc w:val="both"/>
      <w:outlineLvl w:val="2"/>
    </w:pPr>
    <w:rPr>
      <w:rFonts w:ascii="Arial" w:eastAsiaTheme="majorEastAsia" w:hAnsi="Arial" w:cstheme="majorBidi"/>
      <w:b/>
      <w:bCs/>
      <w:color w:val="C00000"/>
    </w:rPr>
  </w:style>
  <w:style w:type="paragraph" w:styleId="Heading4">
    <w:name w:val="heading 4"/>
    <w:basedOn w:val="Normal"/>
    <w:next w:val="Normal"/>
    <w:link w:val="Heading4Char"/>
    <w:uiPriority w:val="9"/>
    <w:unhideWhenUsed/>
    <w:qFormat/>
    <w:rsid w:val="0078162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4E679E"/>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rsid w:val="00A36EA7"/>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qFormat/>
    <w:rsid w:val="00831081"/>
    <w:pPr>
      <w:keepNext/>
      <w:keepLines/>
      <w:numPr>
        <w:numId w:val="10"/>
      </w:numPr>
      <w:spacing w:before="40" w:line="276" w:lineRule="auto"/>
      <w:jc w:val="both"/>
      <w:outlineLvl w:val="6"/>
    </w:pPr>
    <w:rPr>
      <w:rFonts w:asciiTheme="minorHAnsi" w:eastAsiaTheme="majorEastAsia" w:hAnsiTheme="minorHAnsi" w:cstheme="majorBidi"/>
      <w:b/>
      <w:iCs/>
      <w:sz w:val="22"/>
      <w:szCs w:val="22"/>
      <w:lang w:val="tr-TR"/>
    </w:rPr>
  </w:style>
  <w:style w:type="paragraph" w:styleId="Heading8">
    <w:name w:val="heading 8"/>
    <w:basedOn w:val="Normal"/>
    <w:next w:val="Normal"/>
    <w:link w:val="Heading8Char"/>
    <w:uiPriority w:val="9"/>
    <w:unhideWhenUsed/>
    <w:qFormat/>
    <w:rsid w:val="00831081"/>
    <w:pPr>
      <w:keepNext/>
      <w:keepLines/>
      <w:numPr>
        <w:numId w:val="11"/>
      </w:numPr>
      <w:spacing w:before="40" w:line="276" w:lineRule="auto"/>
      <w:jc w:val="both"/>
      <w:outlineLvl w:val="7"/>
    </w:pPr>
    <w:rPr>
      <w:rFonts w:asciiTheme="minorHAnsi" w:eastAsiaTheme="majorEastAsia" w:hAnsiTheme="minorHAnsi" w:cstheme="majorBidi"/>
      <w:b/>
      <w:sz w:val="22"/>
      <w:szCs w:val="21"/>
      <w:lang w:val="tr-TR"/>
    </w:rPr>
  </w:style>
  <w:style w:type="paragraph" w:styleId="Heading9">
    <w:name w:val="heading 9"/>
    <w:basedOn w:val="Normal"/>
    <w:next w:val="Normal"/>
    <w:link w:val="Heading9Char"/>
    <w:uiPriority w:val="9"/>
    <w:unhideWhenUsed/>
    <w:qFormat/>
    <w:rsid w:val="00831081"/>
    <w:pPr>
      <w:keepNext/>
      <w:keepLines/>
      <w:numPr>
        <w:numId w:val="12"/>
      </w:numPr>
      <w:spacing w:before="40" w:line="276" w:lineRule="auto"/>
      <w:jc w:val="both"/>
      <w:outlineLvl w:val="8"/>
    </w:pPr>
    <w:rPr>
      <w:rFonts w:asciiTheme="minorHAnsi" w:eastAsiaTheme="majorEastAsia" w:hAnsiTheme="minorHAnsi" w:cstheme="majorBidi"/>
      <w:b/>
      <w:iCs/>
      <w:sz w:val="22"/>
      <w:szCs w:val="21"/>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43E9"/>
    <w:rPr>
      <w:rFonts w:ascii="Arial" w:eastAsia="Times New Roman" w:hAnsi="Arial" w:cs="Arial"/>
      <w:b/>
      <w:bCs/>
      <w:color w:val="C00000"/>
      <w:kern w:val="32"/>
      <w:sz w:val="24"/>
      <w:szCs w:val="32"/>
      <w:lang w:val="en-AU" w:eastAsia="tr-TR"/>
    </w:rPr>
  </w:style>
  <w:style w:type="character" w:customStyle="1" w:styleId="Heading2Char">
    <w:name w:val="Heading 2 Char"/>
    <w:basedOn w:val="DefaultParagraphFont"/>
    <w:link w:val="Heading2"/>
    <w:uiPriority w:val="9"/>
    <w:rsid w:val="00485999"/>
    <w:rPr>
      <w:rFonts w:asciiTheme="majorHAnsi" w:eastAsiaTheme="majorEastAsia" w:hAnsiTheme="majorHAnsi" w:cstheme="majorBidi"/>
      <w:b/>
      <w:bCs/>
      <w:color w:val="C00000"/>
      <w:sz w:val="22"/>
      <w:szCs w:val="26"/>
    </w:rPr>
  </w:style>
  <w:style w:type="character" w:customStyle="1" w:styleId="Heading3Char">
    <w:name w:val="Heading 3 Char"/>
    <w:basedOn w:val="DefaultParagraphFont"/>
    <w:link w:val="Heading3"/>
    <w:uiPriority w:val="9"/>
    <w:rsid w:val="00A44A0B"/>
    <w:rPr>
      <w:rFonts w:ascii="Arial" w:eastAsiaTheme="majorEastAsia" w:hAnsi="Arial" w:cstheme="majorBidi"/>
      <w:b/>
      <w:bCs/>
      <w:color w:val="C00000"/>
      <w:sz w:val="24"/>
      <w:szCs w:val="24"/>
    </w:rPr>
  </w:style>
  <w:style w:type="character" w:customStyle="1" w:styleId="Heading4Char">
    <w:name w:val="Heading 4 Char"/>
    <w:basedOn w:val="DefaultParagraphFont"/>
    <w:link w:val="Heading4"/>
    <w:uiPriority w:val="9"/>
    <w:rsid w:val="00781625"/>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4E679E"/>
    <w:rPr>
      <w:rFonts w:asciiTheme="majorHAnsi" w:eastAsiaTheme="majorEastAsia" w:hAnsiTheme="majorHAnsi" w:cstheme="majorBidi"/>
      <w:color w:val="365F91" w:themeColor="accent1" w:themeShade="BF"/>
      <w:sz w:val="24"/>
      <w:szCs w:val="24"/>
    </w:rPr>
  </w:style>
  <w:style w:type="character" w:customStyle="1" w:styleId="Heading6Char">
    <w:name w:val="Heading 6 Char"/>
    <w:basedOn w:val="DefaultParagraphFont"/>
    <w:link w:val="Heading6"/>
    <w:uiPriority w:val="9"/>
    <w:rsid w:val="00A36EA7"/>
    <w:rPr>
      <w:rFonts w:asciiTheme="majorHAnsi" w:eastAsiaTheme="majorEastAsia" w:hAnsiTheme="majorHAnsi" w:cstheme="majorBidi"/>
      <w:color w:val="243F60" w:themeColor="accent1" w:themeShade="7F"/>
      <w:sz w:val="24"/>
      <w:szCs w:val="24"/>
    </w:rPr>
  </w:style>
  <w:style w:type="character" w:customStyle="1" w:styleId="Heading7Char">
    <w:name w:val="Heading 7 Char"/>
    <w:basedOn w:val="DefaultParagraphFont"/>
    <w:link w:val="Heading7"/>
    <w:uiPriority w:val="9"/>
    <w:rsid w:val="00831081"/>
    <w:rPr>
      <w:rFonts w:asciiTheme="minorHAnsi" w:eastAsiaTheme="majorEastAsia" w:hAnsiTheme="minorHAnsi" w:cstheme="majorBidi"/>
      <w:b/>
      <w:iCs/>
      <w:sz w:val="22"/>
      <w:szCs w:val="22"/>
      <w:lang w:val="tr-TR"/>
    </w:rPr>
  </w:style>
  <w:style w:type="character" w:customStyle="1" w:styleId="Heading8Char">
    <w:name w:val="Heading 8 Char"/>
    <w:basedOn w:val="DefaultParagraphFont"/>
    <w:link w:val="Heading8"/>
    <w:uiPriority w:val="9"/>
    <w:rsid w:val="00831081"/>
    <w:rPr>
      <w:rFonts w:asciiTheme="minorHAnsi" w:eastAsiaTheme="majorEastAsia" w:hAnsiTheme="minorHAnsi" w:cstheme="majorBidi"/>
      <w:b/>
      <w:sz w:val="22"/>
      <w:szCs w:val="21"/>
      <w:lang w:val="tr-TR"/>
    </w:rPr>
  </w:style>
  <w:style w:type="character" w:customStyle="1" w:styleId="Heading9Char">
    <w:name w:val="Heading 9 Char"/>
    <w:basedOn w:val="DefaultParagraphFont"/>
    <w:link w:val="Heading9"/>
    <w:uiPriority w:val="9"/>
    <w:rsid w:val="00831081"/>
    <w:rPr>
      <w:rFonts w:asciiTheme="minorHAnsi" w:eastAsiaTheme="majorEastAsia" w:hAnsiTheme="minorHAnsi" w:cstheme="majorBidi"/>
      <w:b/>
      <w:iCs/>
      <w:sz w:val="22"/>
      <w:szCs w:val="21"/>
      <w:lang w:val="tr-TR"/>
    </w:rPr>
  </w:style>
  <w:style w:type="table" w:styleId="TableGrid">
    <w:name w:val="Table Grid"/>
    <w:basedOn w:val="TableNormal"/>
    <w:uiPriority w:val="59"/>
    <w:rsid w:val="002C2B0E"/>
    <w:rPr>
      <w:rFonts w:eastAsia="Cambria"/>
      <w:sz w:val="22"/>
      <w:szCs w:val="22"/>
      <w:lang w:val="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C2B0E"/>
    <w:pPr>
      <w:tabs>
        <w:tab w:val="center" w:pos="4320"/>
        <w:tab w:val="right" w:pos="8640"/>
      </w:tabs>
    </w:pPr>
  </w:style>
  <w:style w:type="character" w:customStyle="1" w:styleId="HeaderChar">
    <w:name w:val="Header Char"/>
    <w:basedOn w:val="DefaultParagraphFont"/>
    <w:link w:val="Header"/>
    <w:uiPriority w:val="99"/>
    <w:rsid w:val="002C2B0E"/>
  </w:style>
  <w:style w:type="paragraph" w:styleId="Footer">
    <w:name w:val="footer"/>
    <w:basedOn w:val="Normal"/>
    <w:link w:val="FooterChar"/>
    <w:uiPriority w:val="99"/>
    <w:unhideWhenUsed/>
    <w:rsid w:val="002C2B0E"/>
    <w:pPr>
      <w:tabs>
        <w:tab w:val="center" w:pos="4320"/>
        <w:tab w:val="right" w:pos="8640"/>
      </w:tabs>
    </w:pPr>
  </w:style>
  <w:style w:type="character" w:customStyle="1" w:styleId="FooterChar">
    <w:name w:val="Footer Char"/>
    <w:basedOn w:val="DefaultParagraphFont"/>
    <w:link w:val="Footer"/>
    <w:uiPriority w:val="99"/>
    <w:rsid w:val="002C2B0E"/>
  </w:style>
  <w:style w:type="paragraph" w:styleId="BalloonText">
    <w:name w:val="Balloon Text"/>
    <w:basedOn w:val="Normal"/>
    <w:link w:val="BalloonTextChar"/>
    <w:uiPriority w:val="99"/>
    <w:semiHidden/>
    <w:unhideWhenUsed/>
    <w:rsid w:val="0009131C"/>
    <w:rPr>
      <w:rFonts w:ascii="Lucida Grande" w:hAnsi="Lucida Grande" w:cs="Lucida Grande"/>
      <w:sz w:val="18"/>
      <w:szCs w:val="18"/>
    </w:rPr>
  </w:style>
  <w:style w:type="character" w:customStyle="1" w:styleId="BalloonTextChar">
    <w:name w:val="Balloon Text Char"/>
    <w:link w:val="BalloonText"/>
    <w:uiPriority w:val="99"/>
    <w:semiHidden/>
    <w:rsid w:val="0009131C"/>
    <w:rPr>
      <w:rFonts w:ascii="Lucida Grande" w:hAnsi="Lucida Grande" w:cs="Lucida Grande"/>
      <w:sz w:val="18"/>
      <w:szCs w:val="18"/>
    </w:rPr>
  </w:style>
  <w:style w:type="character" w:styleId="Hyperlink">
    <w:name w:val="Hyperlink"/>
    <w:uiPriority w:val="99"/>
    <w:rsid w:val="00FF3F23"/>
    <w:rPr>
      <w:color w:val="0000FF"/>
      <w:u w:val="single"/>
    </w:rPr>
  </w:style>
  <w:style w:type="character" w:styleId="PageNumber">
    <w:name w:val="page number"/>
    <w:basedOn w:val="DefaultParagraphFont"/>
    <w:rsid w:val="00FF3F23"/>
  </w:style>
  <w:style w:type="paragraph" w:styleId="ListParagraph">
    <w:name w:val="List Paragraph"/>
    <w:basedOn w:val="Normal"/>
    <w:uiPriority w:val="34"/>
    <w:qFormat/>
    <w:rsid w:val="00283A51"/>
    <w:pPr>
      <w:ind w:left="720"/>
    </w:pPr>
    <w:rPr>
      <w:rFonts w:ascii="Calibri" w:eastAsia="Calibri" w:hAnsi="Calibri"/>
      <w:sz w:val="22"/>
      <w:szCs w:val="22"/>
    </w:rPr>
  </w:style>
  <w:style w:type="character" w:styleId="Emphasis">
    <w:name w:val="Emphasis"/>
    <w:basedOn w:val="DefaultParagraphFont"/>
    <w:uiPriority w:val="20"/>
    <w:qFormat/>
    <w:rsid w:val="00526E11"/>
    <w:rPr>
      <w:i/>
      <w:iCs/>
    </w:rPr>
  </w:style>
  <w:style w:type="paragraph" w:styleId="TableofFigures">
    <w:name w:val="table of figures"/>
    <w:basedOn w:val="Normal"/>
    <w:next w:val="Normal"/>
    <w:uiPriority w:val="99"/>
    <w:unhideWhenUsed/>
    <w:rsid w:val="00AD42EB"/>
    <w:pPr>
      <w:ind w:left="480" w:hanging="480"/>
    </w:pPr>
  </w:style>
  <w:style w:type="paragraph" w:styleId="NormalWeb">
    <w:name w:val="Normal (Web)"/>
    <w:basedOn w:val="Normal"/>
    <w:uiPriority w:val="99"/>
    <w:unhideWhenUsed/>
    <w:rsid w:val="0091701B"/>
    <w:pPr>
      <w:spacing w:before="100" w:beforeAutospacing="1" w:after="100" w:afterAutospacing="1"/>
    </w:pPr>
    <w:rPr>
      <w:rFonts w:ascii="Times New Roman" w:eastAsia="Times New Roman" w:hAnsi="Times New Roman"/>
      <w:lang w:val="tr-TR" w:eastAsia="tr-TR"/>
    </w:rPr>
  </w:style>
  <w:style w:type="paragraph" w:styleId="TOCHeading">
    <w:name w:val="TOC Heading"/>
    <w:basedOn w:val="Heading1"/>
    <w:next w:val="Normal"/>
    <w:uiPriority w:val="39"/>
    <w:unhideWhenUsed/>
    <w:qFormat/>
    <w:rsid w:val="004A796A"/>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tr-TR"/>
    </w:rPr>
  </w:style>
  <w:style w:type="paragraph" w:styleId="TOC1">
    <w:name w:val="toc 1"/>
    <w:basedOn w:val="Normal"/>
    <w:next w:val="Normal"/>
    <w:autoRedefine/>
    <w:uiPriority w:val="39"/>
    <w:unhideWhenUsed/>
    <w:rsid w:val="00375F33"/>
    <w:pPr>
      <w:tabs>
        <w:tab w:val="left" w:pos="480"/>
        <w:tab w:val="right" w:leader="dot" w:pos="9204"/>
      </w:tabs>
      <w:spacing w:after="100"/>
      <w:ind w:left="426" w:hanging="426"/>
    </w:pPr>
    <w:rPr>
      <w:rFonts w:asciiTheme="majorHAnsi" w:hAnsiTheme="majorHAnsi" w:cstheme="majorHAnsi"/>
      <w:noProof/>
      <w:color w:val="C00000"/>
      <w:sz w:val="20"/>
      <w:szCs w:val="20"/>
      <w:lang w:val="tr-TR"/>
    </w:rPr>
  </w:style>
  <w:style w:type="paragraph" w:styleId="TOC2">
    <w:name w:val="toc 2"/>
    <w:basedOn w:val="Normal"/>
    <w:next w:val="Normal"/>
    <w:autoRedefine/>
    <w:uiPriority w:val="39"/>
    <w:unhideWhenUsed/>
    <w:rsid w:val="003E206F"/>
    <w:pPr>
      <w:tabs>
        <w:tab w:val="left" w:pos="880"/>
        <w:tab w:val="right" w:leader="dot" w:pos="9204"/>
      </w:tabs>
      <w:spacing w:after="100"/>
      <w:ind w:left="851" w:hanging="425"/>
    </w:pPr>
  </w:style>
  <w:style w:type="paragraph" w:styleId="TOC3">
    <w:name w:val="toc 3"/>
    <w:basedOn w:val="Normal"/>
    <w:next w:val="Normal"/>
    <w:autoRedefine/>
    <w:uiPriority w:val="39"/>
    <w:unhideWhenUsed/>
    <w:rsid w:val="003E206F"/>
    <w:pPr>
      <w:tabs>
        <w:tab w:val="right" w:leader="dot" w:pos="9204"/>
      </w:tabs>
      <w:spacing w:after="100"/>
      <w:ind w:left="1701" w:hanging="708"/>
    </w:pPr>
  </w:style>
  <w:style w:type="paragraph" w:styleId="FootnoteText">
    <w:name w:val="footnote text"/>
    <w:basedOn w:val="Normal"/>
    <w:link w:val="FootnoteTextChar"/>
    <w:uiPriority w:val="99"/>
    <w:rsid w:val="003466B4"/>
    <w:pPr>
      <w:spacing w:after="60" w:line="288" w:lineRule="auto"/>
      <w:jc w:val="both"/>
    </w:pPr>
    <w:rPr>
      <w:rFonts w:ascii="Arial" w:eastAsia="Arial Unicode MS" w:hAnsi="Arial" w:cs="Arial"/>
      <w:sz w:val="16"/>
      <w:szCs w:val="20"/>
      <w:lang w:val="de-DE" w:eastAsia="zh-CN"/>
    </w:rPr>
  </w:style>
  <w:style w:type="character" w:customStyle="1" w:styleId="FootnoteTextChar">
    <w:name w:val="Footnote Text Char"/>
    <w:basedOn w:val="DefaultParagraphFont"/>
    <w:link w:val="FootnoteText"/>
    <w:uiPriority w:val="99"/>
    <w:rsid w:val="003466B4"/>
    <w:rPr>
      <w:rFonts w:ascii="Arial" w:eastAsia="Arial Unicode MS" w:hAnsi="Arial" w:cs="Arial"/>
      <w:sz w:val="16"/>
      <w:lang w:val="de-DE" w:eastAsia="zh-CN"/>
    </w:rPr>
  </w:style>
  <w:style w:type="character" w:styleId="FootnoteReference">
    <w:name w:val="footnote reference"/>
    <w:uiPriority w:val="99"/>
    <w:rsid w:val="003466B4"/>
    <w:rPr>
      <w:rFonts w:ascii="Arial" w:hAnsi="Arial" w:cs="Arial"/>
      <w:dstrike w:val="0"/>
      <w:sz w:val="20"/>
      <w:vertAlign w:val="superscript"/>
    </w:rPr>
  </w:style>
  <w:style w:type="paragraph" w:customStyle="1" w:styleId="BBBodyTextIndent4">
    <w:name w:val="B&amp;B Body Text Indent 4"/>
    <w:basedOn w:val="Normal"/>
    <w:rsid w:val="009105E3"/>
    <w:pPr>
      <w:spacing w:after="240"/>
      <w:ind w:left="2699"/>
      <w:jc w:val="both"/>
      <w:outlineLvl w:val="3"/>
    </w:pPr>
    <w:rPr>
      <w:rFonts w:ascii="Georgia" w:hAnsi="Georgia"/>
      <w:sz w:val="20"/>
      <w:lang w:val="en-GB" w:eastAsia="en-GB"/>
    </w:rPr>
  </w:style>
  <w:style w:type="character" w:styleId="Strong">
    <w:name w:val="Strong"/>
    <w:basedOn w:val="DefaultParagraphFont"/>
    <w:uiPriority w:val="22"/>
    <w:qFormat/>
    <w:rsid w:val="00FF40F2"/>
    <w:rPr>
      <w:b/>
      <w:bCs/>
    </w:rPr>
  </w:style>
  <w:style w:type="paragraph" w:styleId="EndnoteText">
    <w:name w:val="endnote text"/>
    <w:basedOn w:val="Normal"/>
    <w:link w:val="EndnoteTextChar"/>
    <w:uiPriority w:val="99"/>
    <w:semiHidden/>
    <w:unhideWhenUsed/>
    <w:rsid w:val="00781625"/>
    <w:pPr>
      <w:spacing w:after="200" w:line="276" w:lineRule="auto"/>
    </w:pPr>
    <w:rPr>
      <w:rFonts w:ascii="Calibri" w:eastAsia="Calibri" w:hAnsi="Calibri"/>
      <w:sz w:val="20"/>
      <w:szCs w:val="20"/>
      <w:lang w:val="tr-TR"/>
    </w:rPr>
  </w:style>
  <w:style w:type="character" w:customStyle="1" w:styleId="EndnoteTextChar">
    <w:name w:val="Endnote Text Char"/>
    <w:basedOn w:val="DefaultParagraphFont"/>
    <w:link w:val="EndnoteText"/>
    <w:uiPriority w:val="99"/>
    <w:semiHidden/>
    <w:rsid w:val="00781625"/>
    <w:rPr>
      <w:rFonts w:ascii="Calibri" w:eastAsia="Calibri" w:hAnsi="Calibri"/>
      <w:lang w:val="tr-TR"/>
    </w:rPr>
  </w:style>
  <w:style w:type="character" w:styleId="EndnoteReference">
    <w:name w:val="endnote reference"/>
    <w:basedOn w:val="DefaultParagraphFont"/>
    <w:uiPriority w:val="99"/>
    <w:semiHidden/>
    <w:unhideWhenUsed/>
    <w:rsid w:val="00781625"/>
    <w:rPr>
      <w:vertAlign w:val="superscript"/>
    </w:rPr>
  </w:style>
  <w:style w:type="character" w:styleId="CommentReference">
    <w:name w:val="annotation reference"/>
    <w:basedOn w:val="DefaultParagraphFont"/>
    <w:uiPriority w:val="99"/>
    <w:semiHidden/>
    <w:unhideWhenUsed/>
    <w:rsid w:val="003669B6"/>
    <w:rPr>
      <w:sz w:val="16"/>
      <w:szCs w:val="16"/>
    </w:rPr>
  </w:style>
  <w:style w:type="paragraph" w:styleId="CommentText">
    <w:name w:val="annotation text"/>
    <w:basedOn w:val="Normal"/>
    <w:link w:val="CommentTextChar"/>
    <w:uiPriority w:val="99"/>
    <w:semiHidden/>
    <w:unhideWhenUsed/>
    <w:rsid w:val="003669B6"/>
    <w:rPr>
      <w:sz w:val="20"/>
      <w:szCs w:val="20"/>
    </w:rPr>
  </w:style>
  <w:style w:type="character" w:customStyle="1" w:styleId="CommentTextChar">
    <w:name w:val="Comment Text Char"/>
    <w:basedOn w:val="DefaultParagraphFont"/>
    <w:link w:val="CommentText"/>
    <w:uiPriority w:val="99"/>
    <w:semiHidden/>
    <w:rsid w:val="003669B6"/>
  </w:style>
  <w:style w:type="paragraph" w:styleId="CommentSubject">
    <w:name w:val="annotation subject"/>
    <w:basedOn w:val="CommentText"/>
    <w:next w:val="CommentText"/>
    <w:link w:val="CommentSubjectChar"/>
    <w:uiPriority w:val="99"/>
    <w:semiHidden/>
    <w:unhideWhenUsed/>
    <w:rsid w:val="003669B6"/>
    <w:rPr>
      <w:b/>
      <w:bCs/>
    </w:rPr>
  </w:style>
  <w:style w:type="character" w:customStyle="1" w:styleId="CommentSubjectChar">
    <w:name w:val="Comment Subject Char"/>
    <w:basedOn w:val="CommentTextChar"/>
    <w:link w:val="CommentSubject"/>
    <w:uiPriority w:val="99"/>
    <w:semiHidden/>
    <w:rsid w:val="003669B6"/>
    <w:rPr>
      <w:b/>
      <w:bCs/>
    </w:rPr>
  </w:style>
  <w:style w:type="paragraph" w:customStyle="1" w:styleId="Balk11">
    <w:name w:val="Başlık 11"/>
    <w:basedOn w:val="Normal"/>
    <w:rsid w:val="00831081"/>
    <w:pPr>
      <w:numPr>
        <w:numId w:val="4"/>
      </w:numPr>
      <w:spacing w:before="120" w:after="200" w:line="276" w:lineRule="auto"/>
      <w:jc w:val="both"/>
    </w:pPr>
    <w:rPr>
      <w:rFonts w:asciiTheme="minorHAnsi" w:eastAsiaTheme="minorHAnsi" w:hAnsiTheme="minorHAnsi" w:cstheme="minorBidi"/>
      <w:sz w:val="22"/>
      <w:szCs w:val="22"/>
      <w:lang w:val="tr-TR"/>
    </w:rPr>
  </w:style>
  <w:style w:type="paragraph" w:customStyle="1" w:styleId="Balk21">
    <w:name w:val="Başlık 21"/>
    <w:basedOn w:val="Normal"/>
    <w:rsid w:val="00831081"/>
    <w:pPr>
      <w:numPr>
        <w:ilvl w:val="1"/>
        <w:numId w:val="4"/>
      </w:numPr>
      <w:spacing w:before="120" w:after="200" w:line="276" w:lineRule="auto"/>
      <w:jc w:val="both"/>
    </w:pPr>
    <w:rPr>
      <w:rFonts w:asciiTheme="minorHAnsi" w:eastAsiaTheme="minorHAnsi" w:hAnsiTheme="minorHAnsi" w:cstheme="minorBidi"/>
      <w:sz w:val="22"/>
      <w:szCs w:val="22"/>
      <w:lang w:val="tr-TR"/>
    </w:rPr>
  </w:style>
  <w:style w:type="paragraph" w:customStyle="1" w:styleId="Balk31">
    <w:name w:val="Başlık 31"/>
    <w:basedOn w:val="Normal"/>
    <w:rsid w:val="00831081"/>
    <w:pPr>
      <w:numPr>
        <w:ilvl w:val="2"/>
        <w:numId w:val="4"/>
      </w:numPr>
      <w:spacing w:before="120" w:after="200" w:line="276" w:lineRule="auto"/>
      <w:ind w:left="1440"/>
      <w:jc w:val="both"/>
    </w:pPr>
    <w:rPr>
      <w:rFonts w:asciiTheme="minorHAnsi" w:eastAsiaTheme="minorHAnsi" w:hAnsiTheme="minorHAnsi" w:cstheme="minorBidi"/>
      <w:sz w:val="22"/>
      <w:szCs w:val="22"/>
      <w:lang w:val="tr-TR"/>
    </w:rPr>
  </w:style>
  <w:style w:type="paragraph" w:customStyle="1" w:styleId="Balk41">
    <w:name w:val="Başlık 41"/>
    <w:basedOn w:val="Normal"/>
    <w:rsid w:val="00831081"/>
    <w:pPr>
      <w:numPr>
        <w:ilvl w:val="3"/>
        <w:numId w:val="4"/>
      </w:numPr>
      <w:spacing w:before="120" w:after="200" w:line="276" w:lineRule="auto"/>
      <w:jc w:val="both"/>
    </w:pPr>
    <w:rPr>
      <w:rFonts w:asciiTheme="minorHAnsi" w:eastAsiaTheme="minorHAnsi" w:hAnsiTheme="minorHAnsi" w:cstheme="minorBidi"/>
      <w:sz w:val="22"/>
      <w:szCs w:val="22"/>
      <w:lang w:val="tr-TR"/>
    </w:rPr>
  </w:style>
  <w:style w:type="paragraph" w:customStyle="1" w:styleId="Balk51">
    <w:name w:val="Başlık 51"/>
    <w:basedOn w:val="Normal"/>
    <w:rsid w:val="00831081"/>
    <w:pPr>
      <w:numPr>
        <w:ilvl w:val="4"/>
        <w:numId w:val="4"/>
      </w:numPr>
      <w:spacing w:before="120" w:after="200" w:line="276" w:lineRule="auto"/>
      <w:jc w:val="both"/>
    </w:pPr>
    <w:rPr>
      <w:rFonts w:asciiTheme="minorHAnsi" w:eastAsiaTheme="minorHAnsi" w:hAnsiTheme="minorHAnsi" w:cstheme="minorBidi"/>
      <w:sz w:val="22"/>
      <w:szCs w:val="22"/>
      <w:lang w:val="tr-TR"/>
    </w:rPr>
  </w:style>
  <w:style w:type="paragraph" w:customStyle="1" w:styleId="Balk61">
    <w:name w:val="Başlık 61"/>
    <w:basedOn w:val="Normal"/>
    <w:rsid w:val="00831081"/>
    <w:pPr>
      <w:numPr>
        <w:ilvl w:val="5"/>
        <w:numId w:val="4"/>
      </w:numPr>
      <w:spacing w:before="120" w:after="200" w:line="276" w:lineRule="auto"/>
      <w:jc w:val="both"/>
    </w:pPr>
    <w:rPr>
      <w:rFonts w:asciiTheme="minorHAnsi" w:eastAsiaTheme="minorHAnsi" w:hAnsiTheme="minorHAnsi" w:cstheme="minorBidi"/>
      <w:sz w:val="22"/>
      <w:szCs w:val="22"/>
      <w:lang w:val="tr-TR"/>
    </w:rPr>
  </w:style>
  <w:style w:type="paragraph" w:customStyle="1" w:styleId="Balk71">
    <w:name w:val="Başlık 71"/>
    <w:basedOn w:val="Normal"/>
    <w:rsid w:val="00831081"/>
    <w:pPr>
      <w:numPr>
        <w:ilvl w:val="6"/>
        <w:numId w:val="4"/>
      </w:numPr>
      <w:spacing w:before="120" w:after="200" w:line="276" w:lineRule="auto"/>
      <w:jc w:val="both"/>
    </w:pPr>
    <w:rPr>
      <w:rFonts w:asciiTheme="minorHAnsi" w:eastAsiaTheme="minorHAnsi" w:hAnsiTheme="minorHAnsi" w:cstheme="minorBidi"/>
      <w:sz w:val="22"/>
      <w:szCs w:val="22"/>
      <w:lang w:val="tr-TR"/>
    </w:rPr>
  </w:style>
  <w:style w:type="paragraph" w:customStyle="1" w:styleId="Balk81">
    <w:name w:val="Başlık 81"/>
    <w:basedOn w:val="Normal"/>
    <w:rsid w:val="00831081"/>
    <w:pPr>
      <w:numPr>
        <w:ilvl w:val="7"/>
        <w:numId w:val="4"/>
      </w:numPr>
      <w:spacing w:before="120" w:after="200" w:line="276" w:lineRule="auto"/>
      <w:jc w:val="both"/>
    </w:pPr>
    <w:rPr>
      <w:rFonts w:asciiTheme="minorHAnsi" w:eastAsiaTheme="minorHAnsi" w:hAnsiTheme="minorHAnsi" w:cstheme="minorBidi"/>
      <w:sz w:val="22"/>
      <w:szCs w:val="22"/>
      <w:lang w:val="tr-TR"/>
    </w:rPr>
  </w:style>
  <w:style w:type="paragraph" w:customStyle="1" w:styleId="Balk91">
    <w:name w:val="Başlık 91"/>
    <w:basedOn w:val="Normal"/>
    <w:rsid w:val="00831081"/>
    <w:pPr>
      <w:numPr>
        <w:ilvl w:val="8"/>
        <w:numId w:val="4"/>
      </w:numPr>
      <w:spacing w:before="120" w:after="200" w:line="276" w:lineRule="auto"/>
      <w:jc w:val="both"/>
    </w:pPr>
    <w:rPr>
      <w:rFonts w:asciiTheme="minorHAnsi" w:eastAsiaTheme="minorHAnsi" w:hAnsiTheme="minorHAnsi" w:cstheme="minorBidi"/>
      <w:sz w:val="22"/>
      <w:szCs w:val="22"/>
      <w:lang w:val="tr-TR"/>
    </w:rPr>
  </w:style>
  <w:style w:type="character" w:customStyle="1" w:styleId="apple-converted-space">
    <w:name w:val="apple-converted-space"/>
    <w:basedOn w:val="DefaultParagraphFont"/>
    <w:rsid w:val="00831081"/>
  </w:style>
  <w:style w:type="paragraph" w:styleId="TOC4">
    <w:name w:val="toc 4"/>
    <w:basedOn w:val="Normal"/>
    <w:next w:val="Normal"/>
    <w:autoRedefine/>
    <w:uiPriority w:val="39"/>
    <w:unhideWhenUsed/>
    <w:rsid w:val="00831081"/>
    <w:pPr>
      <w:tabs>
        <w:tab w:val="right" w:leader="dot" w:pos="9062"/>
      </w:tabs>
      <w:spacing w:before="120" w:after="100" w:line="276" w:lineRule="auto"/>
      <w:ind w:left="1985" w:hanging="425"/>
      <w:jc w:val="both"/>
    </w:pPr>
    <w:rPr>
      <w:rFonts w:asciiTheme="minorHAnsi" w:eastAsiaTheme="minorHAnsi" w:hAnsiTheme="minorHAnsi" w:cstheme="minorBidi"/>
      <w:sz w:val="22"/>
      <w:szCs w:val="22"/>
      <w:lang w:val="tr-TR"/>
    </w:rPr>
  </w:style>
  <w:style w:type="paragraph" w:styleId="TOC5">
    <w:name w:val="toc 5"/>
    <w:basedOn w:val="Normal"/>
    <w:next w:val="Normal"/>
    <w:autoRedefine/>
    <w:uiPriority w:val="39"/>
    <w:unhideWhenUsed/>
    <w:rsid w:val="00831081"/>
    <w:pPr>
      <w:tabs>
        <w:tab w:val="right" w:leader="dot" w:pos="9062"/>
      </w:tabs>
      <w:spacing w:before="120" w:after="100" w:line="276" w:lineRule="auto"/>
      <w:ind w:left="1560" w:hanging="567"/>
      <w:jc w:val="both"/>
    </w:pPr>
    <w:rPr>
      <w:rFonts w:asciiTheme="minorHAnsi" w:eastAsiaTheme="minorHAnsi" w:hAnsiTheme="minorHAnsi" w:cstheme="minorBidi"/>
      <w:sz w:val="22"/>
      <w:szCs w:val="22"/>
      <w:lang w:val="tr-TR"/>
    </w:rPr>
  </w:style>
  <w:style w:type="paragraph" w:styleId="TOC6">
    <w:name w:val="toc 6"/>
    <w:basedOn w:val="Normal"/>
    <w:next w:val="Normal"/>
    <w:autoRedefine/>
    <w:uiPriority w:val="39"/>
    <w:unhideWhenUsed/>
    <w:rsid w:val="00831081"/>
    <w:pPr>
      <w:tabs>
        <w:tab w:val="left" w:pos="1821"/>
        <w:tab w:val="right" w:leader="dot" w:pos="9062"/>
      </w:tabs>
      <w:spacing w:after="100" w:line="259" w:lineRule="auto"/>
      <w:ind w:left="1560" w:hanging="567"/>
    </w:pPr>
    <w:rPr>
      <w:rFonts w:asciiTheme="minorHAnsi" w:eastAsiaTheme="minorEastAsia" w:hAnsiTheme="minorHAnsi" w:cstheme="minorBidi"/>
      <w:sz w:val="22"/>
      <w:szCs w:val="22"/>
      <w:lang w:val="tr-TR" w:eastAsia="tr-TR"/>
    </w:rPr>
  </w:style>
  <w:style w:type="paragraph" w:styleId="TOC7">
    <w:name w:val="toc 7"/>
    <w:basedOn w:val="Normal"/>
    <w:next w:val="Normal"/>
    <w:autoRedefine/>
    <w:uiPriority w:val="39"/>
    <w:unhideWhenUsed/>
    <w:rsid w:val="00831081"/>
    <w:pPr>
      <w:tabs>
        <w:tab w:val="left" w:pos="2041"/>
        <w:tab w:val="right" w:leader="dot" w:pos="9062"/>
      </w:tabs>
      <w:spacing w:after="100" w:line="259" w:lineRule="auto"/>
      <w:ind w:left="1560" w:hanging="567"/>
    </w:pPr>
    <w:rPr>
      <w:rFonts w:asciiTheme="minorHAnsi" w:eastAsiaTheme="minorEastAsia" w:hAnsiTheme="minorHAnsi" w:cstheme="minorBidi"/>
      <w:sz w:val="22"/>
      <w:szCs w:val="22"/>
      <w:lang w:val="tr-TR" w:eastAsia="tr-TR"/>
    </w:rPr>
  </w:style>
  <w:style w:type="paragraph" w:styleId="TOC8">
    <w:name w:val="toc 8"/>
    <w:basedOn w:val="Normal"/>
    <w:next w:val="Normal"/>
    <w:autoRedefine/>
    <w:uiPriority w:val="39"/>
    <w:unhideWhenUsed/>
    <w:rsid w:val="00831081"/>
    <w:pPr>
      <w:tabs>
        <w:tab w:val="left" w:pos="2261"/>
        <w:tab w:val="right" w:leader="dot" w:pos="9062"/>
      </w:tabs>
      <w:spacing w:after="100" w:line="259" w:lineRule="auto"/>
      <w:ind w:left="1560" w:hanging="567"/>
    </w:pPr>
    <w:rPr>
      <w:rFonts w:asciiTheme="minorHAnsi" w:eastAsiaTheme="minorEastAsia" w:hAnsiTheme="minorHAnsi" w:cstheme="minorBidi"/>
      <w:sz w:val="22"/>
      <w:szCs w:val="22"/>
      <w:lang w:val="tr-TR" w:eastAsia="tr-TR"/>
    </w:rPr>
  </w:style>
  <w:style w:type="paragraph" w:styleId="TOC9">
    <w:name w:val="toc 9"/>
    <w:basedOn w:val="Normal"/>
    <w:next w:val="Normal"/>
    <w:autoRedefine/>
    <w:uiPriority w:val="39"/>
    <w:unhideWhenUsed/>
    <w:rsid w:val="00831081"/>
    <w:pPr>
      <w:tabs>
        <w:tab w:val="left" w:pos="1701"/>
        <w:tab w:val="right" w:leader="dot" w:pos="9062"/>
      </w:tabs>
      <w:spacing w:after="100" w:line="259" w:lineRule="auto"/>
      <w:ind w:left="1560" w:hanging="567"/>
    </w:pPr>
    <w:rPr>
      <w:rFonts w:asciiTheme="minorHAnsi" w:eastAsiaTheme="minorEastAsia" w:hAnsiTheme="minorHAnsi" w:cstheme="minorBidi"/>
      <w:sz w:val="22"/>
      <w:szCs w:val="22"/>
      <w:lang w:val="tr-TR" w:eastAsia="tr-TR"/>
    </w:rPr>
  </w:style>
  <w:style w:type="table" w:customStyle="1" w:styleId="TableGrid3">
    <w:name w:val="Table Grid3"/>
    <w:basedOn w:val="TableNormal"/>
    <w:next w:val="TableGrid"/>
    <w:uiPriority w:val="59"/>
    <w:rsid w:val="00B229C4"/>
    <w:rPr>
      <w:rFonts w:ascii="Calibri" w:eastAsia="Calibri" w:hAnsi="Calibri"/>
      <w:sz w:val="22"/>
      <w:szCs w:val="22"/>
      <w:lang w:val="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D63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3557531">
      <w:bodyDiv w:val="1"/>
      <w:marLeft w:val="0"/>
      <w:marRight w:val="0"/>
      <w:marTop w:val="0"/>
      <w:marBottom w:val="0"/>
      <w:divBdr>
        <w:top w:val="none" w:sz="0" w:space="0" w:color="auto"/>
        <w:left w:val="none" w:sz="0" w:space="0" w:color="auto"/>
        <w:bottom w:val="none" w:sz="0" w:space="0" w:color="auto"/>
        <w:right w:val="none" w:sz="0" w:space="0" w:color="auto"/>
      </w:divBdr>
    </w:div>
    <w:div w:id="720400601">
      <w:bodyDiv w:val="1"/>
      <w:marLeft w:val="0"/>
      <w:marRight w:val="0"/>
      <w:marTop w:val="0"/>
      <w:marBottom w:val="0"/>
      <w:divBdr>
        <w:top w:val="none" w:sz="0" w:space="0" w:color="auto"/>
        <w:left w:val="none" w:sz="0" w:space="0" w:color="auto"/>
        <w:bottom w:val="none" w:sz="0" w:space="0" w:color="auto"/>
        <w:right w:val="none" w:sz="0" w:space="0" w:color="auto"/>
      </w:divBdr>
    </w:div>
    <w:div w:id="734203134">
      <w:bodyDiv w:val="1"/>
      <w:marLeft w:val="0"/>
      <w:marRight w:val="0"/>
      <w:marTop w:val="0"/>
      <w:marBottom w:val="0"/>
      <w:divBdr>
        <w:top w:val="none" w:sz="0" w:space="0" w:color="auto"/>
        <w:left w:val="none" w:sz="0" w:space="0" w:color="auto"/>
        <w:bottom w:val="none" w:sz="0" w:space="0" w:color="auto"/>
        <w:right w:val="none" w:sz="0" w:space="0" w:color="auto"/>
      </w:divBdr>
    </w:div>
    <w:div w:id="822161006">
      <w:bodyDiv w:val="1"/>
      <w:marLeft w:val="0"/>
      <w:marRight w:val="0"/>
      <w:marTop w:val="0"/>
      <w:marBottom w:val="0"/>
      <w:divBdr>
        <w:top w:val="none" w:sz="0" w:space="0" w:color="auto"/>
        <w:left w:val="none" w:sz="0" w:space="0" w:color="auto"/>
        <w:bottom w:val="none" w:sz="0" w:space="0" w:color="auto"/>
        <w:right w:val="none" w:sz="0" w:space="0" w:color="auto"/>
      </w:divBdr>
    </w:div>
    <w:div w:id="827747994">
      <w:bodyDiv w:val="1"/>
      <w:marLeft w:val="0"/>
      <w:marRight w:val="0"/>
      <w:marTop w:val="0"/>
      <w:marBottom w:val="0"/>
      <w:divBdr>
        <w:top w:val="none" w:sz="0" w:space="0" w:color="auto"/>
        <w:left w:val="none" w:sz="0" w:space="0" w:color="auto"/>
        <w:bottom w:val="none" w:sz="0" w:space="0" w:color="auto"/>
        <w:right w:val="none" w:sz="0" w:space="0" w:color="auto"/>
      </w:divBdr>
    </w:div>
    <w:div w:id="889922718">
      <w:bodyDiv w:val="1"/>
      <w:marLeft w:val="0"/>
      <w:marRight w:val="0"/>
      <w:marTop w:val="0"/>
      <w:marBottom w:val="0"/>
      <w:divBdr>
        <w:top w:val="none" w:sz="0" w:space="0" w:color="auto"/>
        <w:left w:val="none" w:sz="0" w:space="0" w:color="auto"/>
        <w:bottom w:val="none" w:sz="0" w:space="0" w:color="auto"/>
        <w:right w:val="none" w:sz="0" w:space="0" w:color="auto"/>
      </w:divBdr>
    </w:div>
    <w:div w:id="1268461129">
      <w:bodyDiv w:val="1"/>
      <w:marLeft w:val="0"/>
      <w:marRight w:val="0"/>
      <w:marTop w:val="0"/>
      <w:marBottom w:val="0"/>
      <w:divBdr>
        <w:top w:val="none" w:sz="0" w:space="0" w:color="auto"/>
        <w:left w:val="none" w:sz="0" w:space="0" w:color="auto"/>
        <w:bottom w:val="none" w:sz="0" w:space="0" w:color="auto"/>
        <w:right w:val="none" w:sz="0" w:space="0" w:color="auto"/>
      </w:divBdr>
    </w:div>
    <w:div w:id="1462915882">
      <w:bodyDiv w:val="1"/>
      <w:marLeft w:val="0"/>
      <w:marRight w:val="0"/>
      <w:marTop w:val="0"/>
      <w:marBottom w:val="0"/>
      <w:divBdr>
        <w:top w:val="none" w:sz="0" w:space="0" w:color="auto"/>
        <w:left w:val="none" w:sz="0" w:space="0" w:color="auto"/>
        <w:bottom w:val="none" w:sz="0" w:space="0" w:color="auto"/>
        <w:right w:val="none" w:sz="0" w:space="0" w:color="auto"/>
      </w:divBdr>
    </w:div>
    <w:div w:id="1575579180">
      <w:bodyDiv w:val="1"/>
      <w:marLeft w:val="0"/>
      <w:marRight w:val="0"/>
      <w:marTop w:val="0"/>
      <w:marBottom w:val="0"/>
      <w:divBdr>
        <w:top w:val="none" w:sz="0" w:space="0" w:color="auto"/>
        <w:left w:val="none" w:sz="0" w:space="0" w:color="auto"/>
        <w:bottom w:val="none" w:sz="0" w:space="0" w:color="auto"/>
        <w:right w:val="none" w:sz="0" w:space="0" w:color="auto"/>
      </w:divBdr>
    </w:div>
    <w:div w:id="1809085650">
      <w:bodyDiv w:val="1"/>
      <w:marLeft w:val="0"/>
      <w:marRight w:val="0"/>
      <w:marTop w:val="0"/>
      <w:marBottom w:val="0"/>
      <w:divBdr>
        <w:top w:val="none" w:sz="0" w:space="0" w:color="auto"/>
        <w:left w:val="none" w:sz="0" w:space="0" w:color="auto"/>
        <w:bottom w:val="none" w:sz="0" w:space="0" w:color="auto"/>
        <w:right w:val="none" w:sz="0" w:space="0" w:color="auto"/>
      </w:divBdr>
    </w:div>
    <w:div w:id="1913272151">
      <w:bodyDiv w:val="1"/>
      <w:marLeft w:val="0"/>
      <w:marRight w:val="0"/>
      <w:marTop w:val="0"/>
      <w:marBottom w:val="0"/>
      <w:divBdr>
        <w:top w:val="none" w:sz="0" w:space="0" w:color="auto"/>
        <w:left w:val="none" w:sz="0" w:space="0" w:color="auto"/>
        <w:bottom w:val="none" w:sz="0" w:space="0" w:color="auto"/>
        <w:right w:val="none" w:sz="0" w:space="0" w:color="auto"/>
      </w:divBdr>
    </w:div>
    <w:div w:id="20136835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arcelikas.com/sayfa/2165/kisisel-verilerin-korunmasi"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arcelik.com.t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koc.com.tr"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arcelik.com.tr/arcelik-bayiler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C323375D2D9A54448A394864BDACF5ED" ma:contentTypeVersion="9" ma:contentTypeDescription="Yeni belge oluşturun." ma:contentTypeScope="" ma:versionID="21607fd7da4c63d104be40e9106708c1">
  <xsd:schema xmlns:xsd="http://www.w3.org/2001/XMLSchema" xmlns:xs="http://www.w3.org/2001/XMLSchema" xmlns:p="http://schemas.microsoft.com/office/2006/metadata/properties" xmlns:ns2="179c9df7-bfec-4257-afe4-54792d6740de" xmlns:ns3="934ccf59-02c5-48f0-bb95-93c206b50978" targetNamespace="http://schemas.microsoft.com/office/2006/metadata/properties" ma:root="true" ma:fieldsID="a62f03537adaee0f00ab5df7d6cbe305" ns2:_="" ns3:_="">
    <xsd:import namespace="179c9df7-bfec-4257-afe4-54792d6740de"/>
    <xsd:import namespace="934ccf59-02c5-48f0-bb95-93c206b50978"/>
    <xsd:element name="properties">
      <xsd:complexType>
        <xsd:sequence>
          <xsd:element name="documentManagement">
            <xsd:complexType>
              <xsd:all>
                <xsd:element ref="ns2:SharedWithUsers" minOccurs="0"/>
                <xsd:element ref="ns2:SharedWithDetails" minOccurs="0"/>
                <xsd:element ref="ns2:TaxKeywordTaxHTField" minOccurs="0"/>
                <xsd:element ref="ns2:TaxCatchAll" minOccurs="0"/>
                <xsd:element ref="ns3:j706b248d8254d5ca0f62b6f448471ce" minOccurs="0"/>
                <xsd:element ref="ns2:_dlc_DocId" minOccurs="0"/>
                <xsd:element ref="ns2:_dlc_DocIdUrl" minOccurs="0"/>
                <xsd:element ref="ns2:_dlc_DocIdPersistId" minOccurs="0"/>
                <xsd:element ref="ns3:ce5272a5006e4d4385504605df6306e9"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9c9df7-bfec-4257-afe4-54792d6740de" elementFormDefault="qualified">
    <xsd:import namespace="http://schemas.microsoft.com/office/2006/documentManagement/types"/>
    <xsd:import namespace="http://schemas.microsoft.com/office/infopath/2007/PartnerControls"/>
    <xsd:element name="SharedWithUsers" ma:index="8" nillable="true" ma:displayName="Paylaşılanla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Ayrıntıları ile Paylaşıldı" ma:description="" ma:internalName="SharedWithDetails" ma:readOnly="true">
      <xsd:simpleType>
        <xsd:restriction base="dms:Note">
          <xsd:maxLength value="255"/>
        </xsd:restriction>
      </xsd:simpleType>
    </xsd:element>
    <xsd:element name="TaxKeywordTaxHTField" ma:index="11" nillable="true" ma:taxonomy="true" ma:internalName="TaxKeywordTaxHTField" ma:taxonomyFieldName="TaxKeyword" ma:displayName="Kurumsal Anahtar Sözcükler" ma:fieldId="{23f27201-bee3-471e-b2e7-b64fd8b7ca38}" ma:taxonomyMulti="true" ma:sspId="418c54c4-3fe2-4da3-a3ed-58a9693858cf" ma:termSetId="00000000-0000-0000-0000-000000000000" ma:anchorId="00000000-0000-0000-0000-000000000000" ma:open="true" ma:isKeyword="true">
      <xsd:complexType>
        <xsd:sequence>
          <xsd:element ref="pc:Terms" minOccurs="0" maxOccurs="1"/>
        </xsd:sequence>
      </xsd:complexType>
    </xsd:element>
    <xsd:element name="TaxCatchAll" ma:index="12" nillable="true" ma:displayName="Taxonomy Catch All Column" ma:description="" ma:hidden="true" ma:list="{e6201808-5170-4ff3-8802-9a4119680b73}" ma:internalName="TaxCatchAll" ma:showField="CatchAllData" ma:web="179c9df7-bfec-4257-afe4-54792d6740de">
      <xsd:complexType>
        <xsd:complexContent>
          <xsd:extension base="dms:MultiChoiceLookup">
            <xsd:sequence>
              <xsd:element name="Value" type="dms:Lookup" maxOccurs="unbounded" minOccurs="0" nillable="true"/>
            </xsd:sequence>
          </xsd:extension>
        </xsd:complexContent>
      </xsd:complexType>
    </xsd:element>
    <xsd:element name="_dlc_DocId" ma:index="15" nillable="true" ma:displayName="Belge Kimliği Değeri" ma:description="Bu öğeye atanan belge kimliğinin değeri." ma:indexed="true" ma:internalName="_dlc_DocId" ma:readOnly="true">
      <xsd:simpleType>
        <xsd:restriction base="dms:Text"/>
      </xsd:simpleType>
    </xsd:element>
    <xsd:element name="_dlc_DocIdUrl" ma:index="16" nillable="true" ma:displayName="Belge Kimliği" ma:description="Bu belgeye yönelik kalıcı bağlantı."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7" nillable="true" ma:displayName="Kalıcı Kimlik" ma:description="Eklerken kimliği koru."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34ccf59-02c5-48f0-bb95-93c206b50978" elementFormDefault="qualified">
    <xsd:import namespace="http://schemas.microsoft.com/office/2006/documentManagement/types"/>
    <xsd:import namespace="http://schemas.microsoft.com/office/infopath/2007/PartnerControls"/>
    <xsd:element name="j706b248d8254d5ca0f62b6f448471ce" ma:index="14" nillable="true" ma:taxonomy="true" ma:internalName="j706b248d8254d5ca0f62b6f448471ce" ma:taxonomyFieldName="Dil" ma:displayName="Dil" ma:default="" ma:fieldId="{3706b248-d825-4d5c-a0f6-2b6f448471ce}" ma:sspId="418c54c4-3fe2-4da3-a3ed-58a9693858cf" ma:termSetId="dfbd996c-d619-4b98-a755-e5ee387b1715" ma:anchorId="00000000-0000-0000-0000-000000000000" ma:open="false" ma:isKeyword="false">
      <xsd:complexType>
        <xsd:sequence>
          <xsd:element ref="pc:Terms" minOccurs="0" maxOccurs="1"/>
        </xsd:sequence>
      </xsd:complexType>
    </xsd:element>
    <xsd:element name="ce5272a5006e4d4385504605df6306e9" ma:index="19" nillable="true" ma:taxonomy="true" ma:internalName="ce5272a5006e4d4385504605df6306e9" ma:taxonomyFieldName="M_x00fc_vekkil" ma:displayName="Müvekkil" ma:default="" ma:fieldId="{ce5272a5-006e-4d43-8550-4605df6306e9}" ma:sspId="418c54c4-3fe2-4da3-a3ed-58a9693858cf" ma:termSetId="f97ffbd1-1b2d-48c9-be31-04e44c4d3728"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e5272a5006e4d4385504605df6306e9 xmlns="934ccf59-02c5-48f0-bb95-93c206b50978">
      <Terms xmlns="http://schemas.microsoft.com/office/infopath/2007/PartnerControls">
        <TermInfo xmlns="http://schemas.microsoft.com/office/infopath/2007/PartnerControls">
          <TermName xmlns="http://schemas.microsoft.com/office/infopath/2007/PartnerControls">BTS</TermName>
          <TermId xmlns="http://schemas.microsoft.com/office/infopath/2007/PartnerControls">974345ce-8c58-4175-a368-cb8726274a3f</TermId>
        </TermInfo>
      </Terms>
    </ce5272a5006e4d4385504605df6306e9>
    <TaxKeywordTaxHTField xmlns="179c9df7-bfec-4257-afe4-54792d6740de">
      <Terms xmlns="http://schemas.microsoft.com/office/infopath/2007/PartnerControls"/>
    </TaxKeywordTaxHTField>
    <j706b248d8254d5ca0f62b6f448471ce xmlns="934ccf59-02c5-48f0-bb95-93c206b50978">
      <Terms xmlns="http://schemas.microsoft.com/office/infopath/2007/PartnerControls">
        <TermInfo xmlns="http://schemas.microsoft.com/office/infopath/2007/PartnerControls">
          <TermName xmlns="http://schemas.microsoft.com/office/infopath/2007/PartnerControls">Türkçe</TermName>
          <TermId xmlns="http://schemas.microsoft.com/office/infopath/2007/PartnerControls">890ccf9a-1927-4fd6-9458-c831416f41a9</TermId>
        </TermInfo>
      </Terms>
    </j706b248d8254d5ca0f62b6f448471ce>
    <TaxCatchAll xmlns="179c9df7-bfec-4257-afe4-54792d6740de">
      <Value>5</Value>
      <Value>13</Value>
    </TaxCatchAll>
    <_dlc_DocId xmlns="179c9df7-bfec-4257-afe4-54792d6740de">BTSPARTNERS-4-4701</_dlc_DocId>
    <_dlc_DocIdUrl xmlns="179c9df7-bfec-4257-afe4-54792d6740de">
      <Url>https://btspartners.sharepoint.com/_layouts/15/DocIdRedir.aspx?ID=BTSPARTNERS-4-4701</Url>
      <Description>BTSPARTNERS-4-4701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13666-4B42-4B50-BB17-0D37445EF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9c9df7-bfec-4257-afe4-54792d6740de"/>
    <ds:schemaRef ds:uri="934ccf59-02c5-48f0-bb95-93c206b50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D28EDC-4AC6-4C91-A0E6-3FE77ED67661}">
  <ds:schemaRefs>
    <ds:schemaRef ds:uri="http://schemas.microsoft.com/sharepoint/events"/>
  </ds:schemaRefs>
</ds:datastoreItem>
</file>

<file path=customXml/itemProps3.xml><?xml version="1.0" encoding="utf-8"?>
<ds:datastoreItem xmlns:ds="http://schemas.openxmlformats.org/officeDocument/2006/customXml" ds:itemID="{CAF3829C-7930-4BCD-AA1F-05CDFDA8EEFB}">
  <ds:schemaRefs>
    <ds:schemaRef ds:uri="http://schemas.microsoft.com/sharepoint/v3/contenttype/forms"/>
  </ds:schemaRefs>
</ds:datastoreItem>
</file>

<file path=customXml/itemProps4.xml><?xml version="1.0" encoding="utf-8"?>
<ds:datastoreItem xmlns:ds="http://schemas.openxmlformats.org/officeDocument/2006/customXml" ds:itemID="{81B72AFE-8B01-423A-B716-71F8CD0CC646}">
  <ds:schemaRefs>
    <ds:schemaRef ds:uri="http://schemas.microsoft.com/office/2006/metadata/properties"/>
    <ds:schemaRef ds:uri="http://schemas.microsoft.com/office/infopath/2007/PartnerControls"/>
    <ds:schemaRef ds:uri="934ccf59-02c5-48f0-bb95-93c206b50978"/>
    <ds:schemaRef ds:uri="179c9df7-bfec-4257-afe4-54792d6740de"/>
  </ds:schemaRefs>
</ds:datastoreItem>
</file>

<file path=customXml/itemProps5.xml><?xml version="1.0" encoding="utf-8"?>
<ds:datastoreItem xmlns:ds="http://schemas.openxmlformats.org/officeDocument/2006/customXml" ds:itemID="{80FA912D-A757-4EFF-941B-F36A4432F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5519</Words>
  <Characters>31461</Characters>
  <Application>Microsoft Office Word</Application>
  <DocSecurity>0</DocSecurity>
  <Lines>262</Lines>
  <Paragraphs>73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APOLLO</Company>
  <LinksUpToDate>false</LinksUpToDate>
  <CharactersWithSpaces>36907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BTS</dc:creator>
  <cp:keywords/>
  <cp:lastModifiedBy>Seda Vardal</cp:lastModifiedBy>
  <cp:revision>3</cp:revision>
  <cp:lastPrinted>2016-09-29T16:43:00Z</cp:lastPrinted>
  <dcterms:created xsi:type="dcterms:W3CDTF">2018-12-26T05:26:00Z</dcterms:created>
  <dcterms:modified xsi:type="dcterms:W3CDTF">2019-01-02T13:19:00Z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0x010100C323375D2D9A54448A394864BDACF5ED</vt:lpwstr>
  </property>
  <property fmtid="{D5CDD505-2E9C-101B-9397-08002B2CF9AE}" pid="3" name="_dlc_DocIdItemGuid">
    <vt:lpwstr>93521c15-27e3-436d-816a-0fd064307a1b</vt:lpwstr>
  </property>
  <property fmtid="{D5CDD505-2E9C-101B-9397-08002B2CF9AE}" pid="4" name="TaxKeyword">
    <vt:lpwstr/>
  </property>
  <property fmtid="{D5CDD505-2E9C-101B-9397-08002B2CF9AE}" pid="5" name="Müvekkil">
    <vt:lpwstr>13;#BTS|974345ce-8c58-4175-a368-cb8726274a3f</vt:lpwstr>
  </property>
  <property fmtid="{D5CDD505-2E9C-101B-9397-08002B2CF9AE}" pid="6" name="Dil">
    <vt:lpwstr>5;#Türkçe|890ccf9a-1927-4fd6-9458-c831416f41a9</vt:lpwstr>
  </property>
  <property fmtid="{D5CDD505-2E9C-101B-9397-08002B2CF9AE}" pid="7" name="MSIP_Label_18de4db4-e00d-47c3-9d58-42953a01c92d_Enabled">
    <vt:lpwstr>True</vt:lpwstr>
  </property>
  <property fmtid="{D5CDD505-2E9C-101B-9397-08002B2CF9AE}" pid="8" name="MSIP_Label_18de4db4-e00d-47c3-9d58-42953a01c92d_SiteId">
    <vt:lpwstr>ef5926db-9bdf-4f9f-9066-d8e7f03943f7</vt:lpwstr>
  </property>
  <property fmtid="{D5CDD505-2E9C-101B-9397-08002B2CF9AE}" pid="9" name="MSIP_Label_18de4db4-e00d-47c3-9d58-42953a01c92d_Ref">
    <vt:lpwstr>https://api.informationprotection.azure.com/api/ef5926db-9bdf-4f9f-9066-d8e7f03943f7</vt:lpwstr>
  </property>
  <property fmtid="{D5CDD505-2E9C-101B-9397-08002B2CF9AE}" pid="10" name="MSIP_Label_18de4db4-e00d-47c3-9d58-42953a01c92d_SetBy">
    <vt:lpwstr>26028062@arcelik.com</vt:lpwstr>
  </property>
  <property fmtid="{D5CDD505-2E9C-101B-9397-08002B2CF9AE}" pid="11" name="MSIP_Label_18de4db4-e00d-47c3-9d58-42953a01c92d_SetDate">
    <vt:lpwstr>2018-12-26T08:26:37.9795230+03:00</vt:lpwstr>
  </property>
  <property fmtid="{D5CDD505-2E9C-101B-9397-08002B2CF9AE}" pid="12" name="MSIP_Label_18de4db4-e00d-47c3-9d58-42953a01c92d_Name">
    <vt:lpwstr>Public</vt:lpwstr>
  </property>
  <property fmtid="{D5CDD505-2E9C-101B-9397-08002B2CF9AE}" pid="13" name="MSIP_Label_18de4db4-e00d-47c3-9d58-42953a01c92d_Application">
    <vt:lpwstr>Microsoft Azure Information Protection</vt:lpwstr>
  </property>
  <property fmtid="{D5CDD505-2E9C-101B-9397-08002B2CF9AE}" pid="14" name="MSIP_Label_18de4db4-e00d-47c3-9d58-42953a01c92d_Extended_MSFT_Method">
    <vt:lpwstr>Automatic</vt:lpwstr>
  </property>
  <property fmtid="{D5CDD505-2E9C-101B-9397-08002B2CF9AE}" pid="15" name="Sensitivity">
    <vt:lpwstr>Public</vt:lpwstr>
  </property>
</Properties>
</file>